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B2" w:rsidRDefault="00CB2CB2" w:rsidP="00CB2CB2">
      <w:pPr>
        <w:spacing w:after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CB2CB2" w:rsidRDefault="00CB2CB2" w:rsidP="00CB2CB2">
      <w:pPr>
        <w:spacing w:afterLines="50"/>
        <w:ind w:leftChars="-171" w:left="-359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tbl>
      <w:tblPr>
        <w:tblW w:w="9630" w:type="dxa"/>
        <w:jc w:val="center"/>
        <w:tblLayout w:type="fixed"/>
        <w:tblLook w:val="04A0"/>
      </w:tblPr>
      <w:tblGrid>
        <w:gridCol w:w="1260"/>
        <w:gridCol w:w="24"/>
        <w:gridCol w:w="1178"/>
        <w:gridCol w:w="43"/>
        <w:gridCol w:w="851"/>
        <w:gridCol w:w="1559"/>
        <w:gridCol w:w="1843"/>
        <w:gridCol w:w="425"/>
        <w:gridCol w:w="2447"/>
      </w:tblGrid>
      <w:tr w:rsidR="00CB2CB2" w:rsidTr="00CB2CB2">
        <w:trPr>
          <w:trHeight w:val="540"/>
          <w:jc w:val="center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CB2CB2" w:rsidTr="00CB2CB2">
        <w:trPr>
          <w:trHeight w:val="540"/>
          <w:jc w:val="center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CB2CB2" w:rsidTr="00CB2CB2">
        <w:trPr>
          <w:trHeight w:val="540"/>
          <w:jc w:val="center"/>
        </w:trPr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请填写参会嘉宾信息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（以下信息非常重要，请认真填写，我们将向您发送最新的会务安排信息）</w:t>
            </w:r>
          </w:p>
        </w:tc>
      </w:tr>
      <w:tr w:rsidR="00CB2CB2" w:rsidTr="00CB2CB2">
        <w:trPr>
          <w:trHeight w:val="54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电子邮件</w:t>
            </w:r>
          </w:p>
        </w:tc>
      </w:tr>
      <w:tr w:rsidR="00CB2CB2" w:rsidTr="00CB2CB2">
        <w:trPr>
          <w:trHeight w:val="11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ind w:firstLineChars="50" w:firstLine="90"/>
              <w:rPr>
                <w:rFonts w:ascii="宋体" w:hAnsi="宋体"/>
                <w:color w:val="000000"/>
                <w:kern w:val="0"/>
                <w:sz w:val="18"/>
                <w:szCs w:val="21"/>
              </w:rPr>
            </w:pPr>
          </w:p>
        </w:tc>
      </w:tr>
      <w:tr w:rsidR="00CB2CB2" w:rsidTr="00CB2CB2">
        <w:trPr>
          <w:trHeight w:val="122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ind w:firstLineChars="50" w:firstLine="90"/>
              <w:rPr>
                <w:rFonts w:ascii="宋体" w:hAnsi="宋体"/>
                <w:color w:val="000000"/>
                <w:kern w:val="0"/>
                <w:sz w:val="18"/>
                <w:szCs w:val="21"/>
              </w:rPr>
            </w:pPr>
          </w:p>
        </w:tc>
      </w:tr>
      <w:tr w:rsidR="00CB2CB2" w:rsidTr="00CB2CB2">
        <w:trPr>
          <w:trHeight w:val="122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ind w:firstLineChars="50" w:firstLine="90"/>
              <w:rPr>
                <w:rFonts w:ascii="宋体" w:hAnsi="宋体"/>
                <w:color w:val="000000"/>
                <w:kern w:val="0"/>
                <w:sz w:val="18"/>
                <w:szCs w:val="21"/>
              </w:rPr>
            </w:pPr>
          </w:p>
        </w:tc>
      </w:tr>
      <w:tr w:rsidR="00CB2CB2" w:rsidTr="00CB2CB2">
        <w:trPr>
          <w:trHeight w:val="465"/>
          <w:jc w:val="center"/>
        </w:trPr>
        <w:tc>
          <w:tcPr>
            <w:tcW w:w="963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为方便做好接待工作，请填写联系人信息</w:t>
            </w:r>
          </w:p>
        </w:tc>
      </w:tr>
      <w:tr w:rsidR="00CB2CB2" w:rsidTr="00CB2CB2">
        <w:trPr>
          <w:trHeight w:val="784"/>
          <w:jc w:val="center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B2CB2" w:rsidTr="00CB2CB2">
        <w:trPr>
          <w:trHeight w:val="766"/>
          <w:jc w:val="center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工作电话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传真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2CB2" w:rsidRDefault="00CB2CB2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CB2CB2" w:rsidTr="00CB2CB2">
        <w:trPr>
          <w:trHeight w:val="286"/>
          <w:jc w:val="center"/>
        </w:trPr>
        <w:tc>
          <w:tcPr>
            <w:tcW w:w="71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spacing w:line="432" w:lineRule="auto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特别提醒：</w:t>
            </w:r>
          </w:p>
          <w:p w:rsidR="00CB2CB2" w:rsidRDefault="00CB2CB2" w:rsidP="00F164EC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本次会议地址为人民日报社（北京市朝阳区金台西路2号人民日报社）；</w:t>
            </w:r>
          </w:p>
          <w:p w:rsidR="00CB2CB2" w:rsidRDefault="00CB2CB2" w:rsidP="00F164E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人民日报社为是中共中央直属事业单位和中共中央新闻机构，请参会代表遵守其严格的安保规定，由此给您带来的不便，敬请理解。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了解最新会议日程安排</w:t>
            </w:r>
          </w:p>
          <w:p w:rsidR="00CB2CB2" w:rsidRDefault="00CB2CB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请关注官方微信服务号</w:t>
            </w:r>
          </w:p>
        </w:tc>
      </w:tr>
      <w:tr w:rsidR="00CB2CB2" w:rsidTr="00CB2CB2">
        <w:trPr>
          <w:trHeight w:val="1237"/>
          <w:jc w:val="center"/>
        </w:trPr>
        <w:tc>
          <w:tcPr>
            <w:tcW w:w="71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CB2" w:rsidRDefault="00CB2CB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114425" cy="1114425"/>
                  <wp:effectExtent l="19050" t="0" r="9525" b="0"/>
                  <wp:docPr id="1" name="图片 2" descr="qrcode_for_gh_a2e4dbd620ea_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qrcode_for_gh_a2e4dbd620ea_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CB2" w:rsidRDefault="00CB2CB2" w:rsidP="00CB2CB2">
      <w:pPr>
        <w:rPr>
          <w:rFonts w:ascii="仿宋" w:eastAsia="仿宋_GB2312" w:hAnsi="仿宋"/>
          <w:sz w:val="24"/>
          <w:szCs w:val="24"/>
        </w:rPr>
      </w:pPr>
    </w:p>
    <w:p w:rsidR="00CB2CB2" w:rsidRDefault="00CB2CB2" w:rsidP="00CB2CB2">
      <w:pPr>
        <w:rPr>
          <w:rFonts w:hint="eastAsia"/>
          <w:sz w:val="28"/>
          <w:szCs w:val="28"/>
        </w:rPr>
      </w:pPr>
      <w:r>
        <w:rPr>
          <w:rFonts w:ascii="仿宋" w:eastAsia="仿宋_GB2312" w:hAnsi="仿宋" w:hint="eastAsia"/>
          <w:sz w:val="24"/>
          <w:szCs w:val="24"/>
        </w:rPr>
        <w:t>请参会代表于</w:t>
      </w:r>
      <w:r>
        <w:rPr>
          <w:rFonts w:ascii="仿宋" w:eastAsia="仿宋_GB2312" w:hAnsi="仿宋" w:hint="eastAsia"/>
          <w:sz w:val="24"/>
          <w:szCs w:val="24"/>
        </w:rPr>
        <w:t>1</w:t>
      </w:r>
      <w:r>
        <w:rPr>
          <w:rFonts w:ascii="仿宋" w:eastAsia="仿宋_GB2312" w:hAnsi="仿宋" w:hint="eastAsia"/>
          <w:sz w:val="24"/>
          <w:szCs w:val="24"/>
        </w:rPr>
        <w:t>月</w:t>
      </w:r>
      <w:r>
        <w:rPr>
          <w:rFonts w:ascii="仿宋" w:eastAsia="仿宋_GB2312" w:hAnsi="仿宋" w:hint="eastAsia"/>
          <w:sz w:val="24"/>
          <w:szCs w:val="24"/>
        </w:rPr>
        <w:t>23</w:t>
      </w:r>
      <w:r>
        <w:rPr>
          <w:rFonts w:ascii="仿宋" w:eastAsia="仿宋_GB2312" w:hAnsi="仿宋" w:hint="eastAsia"/>
          <w:sz w:val="24"/>
          <w:szCs w:val="24"/>
        </w:rPr>
        <w:t>日之前将回执传真至</w:t>
      </w:r>
      <w:r>
        <w:rPr>
          <w:rFonts w:ascii="仿宋" w:eastAsia="仿宋" w:hAnsi="仿宋" w:hint="eastAsia"/>
          <w:sz w:val="24"/>
          <w:szCs w:val="24"/>
        </w:rPr>
        <w:t>010-68034980</w:t>
      </w:r>
      <w:r>
        <w:rPr>
          <w:rFonts w:ascii="仿宋" w:eastAsia="仿宋_GB2312" w:hAnsi="仿宋" w:hint="eastAsia"/>
          <w:sz w:val="24"/>
          <w:szCs w:val="24"/>
        </w:rPr>
        <w:t>或发送到邮箱</w:t>
      </w:r>
      <w:r>
        <w:rPr>
          <w:rFonts w:ascii="Times New Roman" w:eastAsia="仿宋" w:hAnsi="Times New Roman" w:cs="Times New Roman"/>
          <w:sz w:val="24"/>
          <w:szCs w:val="24"/>
        </w:rPr>
        <w:t>douxf@clii.com.cn</w:t>
      </w:r>
      <w:r>
        <w:rPr>
          <w:rFonts w:ascii="Times New Roman" w:eastAsia="仿宋" w:hAnsi="Times New Roman" w:cs="Times New Roman" w:hint="eastAsia"/>
          <w:sz w:val="24"/>
          <w:szCs w:val="24"/>
        </w:rPr>
        <w:t>，进入会场请务必携带此会议通知。</w:t>
      </w:r>
    </w:p>
    <w:p w:rsidR="00957DF0" w:rsidRPr="00CB2CB2" w:rsidRDefault="00957DF0"/>
    <w:sectPr w:rsidR="00957DF0" w:rsidRPr="00CB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F0" w:rsidRDefault="00957DF0" w:rsidP="00CB2CB2">
      <w:r>
        <w:separator/>
      </w:r>
    </w:p>
  </w:endnote>
  <w:endnote w:type="continuationSeparator" w:id="1">
    <w:p w:rsidR="00957DF0" w:rsidRDefault="00957DF0" w:rsidP="00CB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F0" w:rsidRDefault="00957DF0" w:rsidP="00CB2CB2">
      <w:r>
        <w:separator/>
      </w:r>
    </w:p>
  </w:footnote>
  <w:footnote w:type="continuationSeparator" w:id="1">
    <w:p w:rsidR="00957DF0" w:rsidRDefault="00957DF0" w:rsidP="00CB2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47B3"/>
    <w:multiLevelType w:val="hybridMultilevel"/>
    <w:tmpl w:val="71400AFA"/>
    <w:lvl w:ilvl="0" w:tplc="A20E5C3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CB2"/>
    <w:rsid w:val="00957DF0"/>
    <w:rsid w:val="00CB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C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2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2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2015-01-14T02:23:00Z</dcterms:created>
  <dcterms:modified xsi:type="dcterms:W3CDTF">2015-01-14T02:24:00Z</dcterms:modified>
</cp:coreProperties>
</file>