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酒店住宿</w:t>
      </w:r>
      <w:r>
        <w:rPr>
          <w:rFonts w:ascii="方正小标宋简体" w:hAnsi="方正小标宋简体" w:eastAsia="方正小标宋简体"/>
          <w:sz w:val="44"/>
          <w:szCs w:val="44"/>
        </w:rPr>
        <w:t>及乘车说明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为做好</w:t>
      </w:r>
      <w:r>
        <w:rPr>
          <w:rFonts w:hint="eastAsia" w:ascii="仿宋" w:hAnsi="仿宋" w:eastAsia="仿宋"/>
          <w:sz w:val="32"/>
          <w:szCs w:val="32"/>
        </w:rPr>
        <w:t>会议</w:t>
      </w:r>
      <w:r>
        <w:rPr>
          <w:rFonts w:ascii="仿宋" w:hAnsi="仿宋" w:eastAsia="仿宋"/>
          <w:sz w:val="32"/>
          <w:szCs w:val="32"/>
        </w:rPr>
        <w:t>组织接待工作，请参</w:t>
      </w:r>
      <w:r>
        <w:rPr>
          <w:rFonts w:ascii="仿宋" w:hAnsi="仿宋" w:eastAsia="仿宋"/>
          <w:spacing w:val="-3"/>
          <w:sz w:val="32"/>
          <w:szCs w:val="32"/>
        </w:rPr>
        <w:t>会</w:t>
      </w:r>
      <w:r>
        <w:rPr>
          <w:rFonts w:hint="eastAsia" w:ascii="仿宋" w:hAnsi="仿宋" w:eastAsia="仿宋"/>
          <w:sz w:val="32"/>
          <w:szCs w:val="32"/>
        </w:rPr>
        <w:t>人员</w:t>
      </w:r>
      <w:r>
        <w:rPr>
          <w:rFonts w:ascii="仿宋" w:hAnsi="仿宋" w:eastAsia="仿宋"/>
          <w:b/>
          <w:sz w:val="32"/>
          <w:szCs w:val="32"/>
        </w:rPr>
        <w:t>务</w:t>
      </w:r>
      <w:r>
        <w:rPr>
          <w:rFonts w:ascii="仿宋" w:hAnsi="仿宋" w:eastAsia="仿宋"/>
          <w:b/>
          <w:spacing w:val="-3"/>
          <w:sz w:val="32"/>
          <w:szCs w:val="32"/>
        </w:rPr>
        <w:t>必</w:t>
      </w:r>
      <w:r>
        <w:rPr>
          <w:rFonts w:ascii="仿宋" w:hAnsi="仿宋" w:eastAsia="仿宋"/>
          <w:sz w:val="32"/>
          <w:szCs w:val="32"/>
        </w:rPr>
        <w:t>于</w:t>
      </w:r>
      <w:r>
        <w:rPr>
          <w:rFonts w:ascii="仿宋" w:hAnsi="仿宋" w:eastAsia="仿宋"/>
          <w:b/>
          <w:sz w:val="32"/>
          <w:szCs w:val="32"/>
          <w:shd w:val="clear" w:color="auto"/>
        </w:rPr>
        <w:t>2022年4月15</w:t>
      </w:r>
      <w:r>
        <w:rPr>
          <w:rFonts w:ascii="仿宋" w:hAnsi="仿宋" w:eastAsia="仿宋"/>
          <w:b/>
          <w:spacing w:val="-3"/>
          <w:sz w:val="32"/>
          <w:szCs w:val="32"/>
          <w:shd w:val="clear" w:color="auto"/>
        </w:rPr>
        <w:t>日</w:t>
      </w:r>
      <w:r>
        <w:rPr>
          <w:rFonts w:ascii="仿宋" w:hAnsi="仿宋" w:eastAsia="仿宋"/>
          <w:b/>
          <w:sz w:val="32"/>
          <w:szCs w:val="32"/>
          <w:shd w:val="clear" w:color="auto"/>
        </w:rPr>
        <w:t>前</w:t>
      </w:r>
      <w:r>
        <w:rPr>
          <w:rFonts w:hint="eastAsia" w:ascii="仿宋" w:hAnsi="仿宋" w:eastAsia="仿宋"/>
          <w:sz w:val="32"/>
          <w:szCs w:val="32"/>
        </w:rPr>
        <w:t>完成参</w:t>
      </w:r>
      <w:r>
        <w:rPr>
          <w:rFonts w:ascii="仿宋" w:hAnsi="仿宋" w:eastAsia="仿宋"/>
          <w:sz w:val="32"/>
          <w:szCs w:val="32"/>
        </w:rPr>
        <w:t>会报名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住宿</w:t>
      </w:r>
      <w:r>
        <w:rPr>
          <w:rFonts w:ascii="仿宋" w:hAnsi="仿宋" w:eastAsia="仿宋"/>
          <w:sz w:val="32"/>
          <w:szCs w:val="32"/>
        </w:rPr>
        <w:t>酒店</w:t>
      </w:r>
      <w:r>
        <w:rPr>
          <w:rFonts w:hint="eastAsia" w:ascii="仿宋" w:hAnsi="仿宋" w:eastAsia="仿宋"/>
          <w:sz w:val="32"/>
          <w:szCs w:val="32"/>
        </w:rPr>
        <w:t>及</w:t>
      </w:r>
      <w:r>
        <w:rPr>
          <w:rFonts w:ascii="仿宋" w:hAnsi="仿宋" w:eastAsia="仿宋"/>
          <w:sz w:val="32"/>
          <w:szCs w:val="32"/>
        </w:rPr>
        <w:t>费用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会议酒店：杭州和达希尔顿逸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林酒店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地址：杭州市钱塘区金沙大道600号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房费：标间房（450 元/间/天，含早） 大床房（450 元间/天，含早）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备注：</w:t>
      </w:r>
      <w:r>
        <w:rPr>
          <w:rFonts w:hint="eastAsia" w:ascii="仿宋" w:hAnsi="仿宋" w:eastAsia="仿宋"/>
          <w:b/>
          <w:sz w:val="32"/>
          <w:szCs w:val="32"/>
        </w:rPr>
        <w:t>会议时间为</w:t>
      </w:r>
      <w:r>
        <w:rPr>
          <w:rFonts w:hint="eastAsia" w:ascii="仿宋" w:hAnsi="仿宋" w:eastAsia="仿宋"/>
          <w:b/>
          <w:sz w:val="32"/>
          <w:szCs w:val="32"/>
          <w:shd w:val="clear" w:color="auto"/>
        </w:rPr>
        <w:t>4月23日-24日</w:t>
      </w:r>
      <w:r>
        <w:rPr>
          <w:rFonts w:hint="eastAsia" w:ascii="仿宋" w:hAnsi="仿宋" w:eastAsia="仿宋"/>
          <w:sz w:val="32"/>
          <w:szCs w:val="32"/>
        </w:rPr>
        <w:t>，其中，</w:t>
      </w:r>
      <w:r>
        <w:rPr>
          <w:rFonts w:hint="eastAsia" w:ascii="仿宋" w:hAnsi="仿宋" w:eastAsia="仿宋"/>
          <w:b/>
          <w:sz w:val="32"/>
          <w:szCs w:val="32"/>
          <w:shd w:val="clear" w:color="auto"/>
        </w:rPr>
        <w:t>22日</w:t>
      </w:r>
      <w:r>
        <w:rPr>
          <w:rFonts w:hint="eastAsia" w:ascii="仿宋" w:hAnsi="仿宋" w:eastAsia="仿宋"/>
          <w:b/>
          <w:sz w:val="32"/>
          <w:szCs w:val="32"/>
        </w:rPr>
        <w:t>全天报到</w:t>
      </w:r>
      <w:r>
        <w:rPr>
          <w:rFonts w:hint="eastAsia" w:ascii="仿宋" w:hAnsi="仿宋" w:eastAsia="仿宋"/>
          <w:sz w:val="32"/>
          <w:szCs w:val="32"/>
        </w:rPr>
        <w:t>，23日全天会议，24日上午会议、下午参观考察。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如需要自订酒店，有以下参考酒店可供选择：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 xml:space="preserve">莎玛和达服务式公寓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距离：距会议酒店约89米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房间价格：600-800元/间（以携程价为准）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联系电话：0571-89898989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地址：金沙大道600号杭州东部国际商务中心IBC5号楼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2．杭州金沙湖假日酒店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距会议酒店约450米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房间价格：300-350元/间（以携程价为准）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联系电话：15988105717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地址：钱塘区下沙金沙大道龙湖滟澜星座10层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3.组歌酒店(下沙龙湖天街店)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距离：距会议酒店，约448米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房间价格：250-300/间（以携程价为准）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联系电话：17767178881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地址：钱塘区下沙金沙大道龙湖滟澜星座6楼</w:t>
      </w:r>
    </w:p>
    <w:p>
      <w:pPr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</w:t>
      </w:r>
      <w:r>
        <w:rPr>
          <w:rFonts w:ascii="仿宋" w:hAnsi="仿宋" w:eastAsia="仿宋"/>
          <w:b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</w:rPr>
        <w:t>参考交通路线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（火车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 xml:space="preserve">杭州站-杭州和达希尔顿逸林酒店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打车：28.2公里，约40分钟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地铁：1号线至金沙湖地铁站下车（B口出），出站后步行489米全程约51分钟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 xml:space="preserve"> （火车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 xml:space="preserve">杭州东站-杭州和达希尔顿逸林酒店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打车：14.3公里  约24分钟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地铁：1号线至金沙湖地铁站下车（B口出），出站后步行 489米  全程约31分钟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3．（火车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 xml:space="preserve">杭州南站-杭州和达希尔顿逸林酒店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打车：21.1公里，约40分钟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地铁：5号线至人民广场地铁站-站内换乘2号线至钱江路地铁站-站内换乘4号线至火车东站地铁站-站内换乘1号线至金沙湖地铁站下车（B口出），出站后步行489米，全程约77分钟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4.（</w:t>
      </w:r>
      <w:r>
        <w:rPr>
          <w:rFonts w:ascii="仿宋" w:hAnsi="仿宋" w:eastAsia="仿宋"/>
          <w:sz w:val="32"/>
          <w:szCs w:val="32"/>
        </w:rPr>
        <w:t>飞机）</w:t>
      </w:r>
      <w:r>
        <w:rPr>
          <w:rFonts w:hint="eastAsia" w:ascii="仿宋" w:hAnsi="仿宋" w:eastAsia="仿宋"/>
          <w:sz w:val="32"/>
          <w:szCs w:val="32"/>
        </w:rPr>
        <w:t xml:space="preserve">杭州萧山国际机场-杭州和达希尔顿逸林酒店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打车：29.8公里，约37分钟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地铁：1号线至金沙湖地铁站下车（B口出），出站后步行489米全程约42分钟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B1C61E5-2210-41F8-9BDC-34011B3424E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23F0325-54CB-44A7-B802-C27718FA2B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36"/>
    <w:rsid w:val="004D4C3B"/>
    <w:rsid w:val="00582636"/>
    <w:rsid w:val="00674A57"/>
    <w:rsid w:val="009363F7"/>
    <w:rsid w:val="00AC09A6"/>
    <w:rsid w:val="00C347F2"/>
    <w:rsid w:val="00FB0E57"/>
    <w:rsid w:val="1B29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1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rich_media_meta"/>
    <w:basedOn w:val="7"/>
    <w:uiPriority w:val="0"/>
  </w:style>
  <w:style w:type="character" w:customStyle="1" w:styleId="13">
    <w:name w:val="wx_profile_tips_meta"/>
    <w:basedOn w:val="7"/>
    <w:uiPriority w:val="0"/>
  </w:style>
  <w:style w:type="character" w:customStyle="1" w:styleId="14">
    <w:name w:val="weui-hidden_abs"/>
    <w:basedOn w:val="7"/>
    <w:uiPriority w:val="0"/>
  </w:style>
  <w:style w:type="character" w:customStyle="1" w:styleId="15">
    <w:name w:val="weapp_card_nickname"/>
    <w:basedOn w:val="7"/>
    <w:uiPriority w:val="0"/>
  </w:style>
  <w:style w:type="character" w:customStyle="1" w:styleId="16">
    <w:name w:val="weapp_card_title"/>
    <w:basedOn w:val="7"/>
    <w:uiPriority w:val="0"/>
  </w:style>
  <w:style w:type="character" w:customStyle="1" w:styleId="17">
    <w:name w:val="weapp_card_logo"/>
    <w:basedOn w:val="7"/>
    <w:uiPriority w:val="0"/>
  </w:style>
  <w:style w:type="character" w:customStyle="1" w:styleId="18">
    <w:name w:val="页眉 Char"/>
    <w:basedOn w:val="7"/>
    <w:link w:val="4"/>
    <w:uiPriority w:val="99"/>
    <w:rPr>
      <w:sz w:val="18"/>
      <w:szCs w:val="18"/>
    </w:rPr>
  </w:style>
  <w:style w:type="character" w:customStyle="1" w:styleId="1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128</Words>
  <Characters>733</Characters>
  <Lines>6</Lines>
  <Paragraphs>1</Paragraphs>
  <TotalTime>5</TotalTime>
  <ScaleCrop>false</ScaleCrop>
  <LinksUpToDate>false</LinksUpToDate>
  <CharactersWithSpaces>860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2022-02-28T03:13:00Z</dcterms:created>
  <dc:creator>yang</dc:creator>
  <cp:lastModifiedBy>WPS_1518506945</cp:lastModifiedBy>
  <dcterms:modified xsi:type="dcterms:W3CDTF">2022-02-28T06:28:13Z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F99CDF5BBE2D411DBA2F13A34B47278E</vt:lpwstr>
  </property>
</Properties>
</file>