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公文小标宋"/>
          <w:sz w:val="44"/>
          <w:szCs w:val="44"/>
        </w:rPr>
      </w:pPr>
      <w:r>
        <w:rPr>
          <w:rFonts w:hint="eastAsia" w:ascii="方正小标宋简体" w:hAnsi="方正小标宋简体" w:eastAsia="方正小标宋简体" w:cs="方正公文小标宋"/>
          <w:sz w:val="44"/>
          <w:szCs w:val="44"/>
        </w:rPr>
        <w:t>2023年中国轻工业数字化转型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公文小标宋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sz w:val="44"/>
          <w:szCs w:val="44"/>
        </w:rPr>
        <w:t>战略合作</w:t>
      </w:r>
      <w:r>
        <w:rPr>
          <w:rFonts w:ascii="方正小标宋简体" w:hAnsi="方正小标宋简体" w:eastAsia="方正小标宋简体" w:cs="宋体"/>
          <w:sz w:val="44"/>
          <w:szCs w:val="44"/>
        </w:rPr>
        <w:t>伙伴</w:t>
      </w:r>
      <w:r>
        <w:rPr>
          <w:rFonts w:hint="eastAsia" w:ascii="方正小标宋简体" w:hAnsi="方正小标宋简体" w:eastAsia="方正小标宋简体" w:cs="方正公文小标宋"/>
          <w:sz w:val="44"/>
          <w:szCs w:val="44"/>
        </w:rPr>
        <w:t>申报书</w:t>
      </w: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4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申 报 单 位（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ab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盖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ab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章）</w:t>
            </w:r>
          </w:p>
        </w:tc>
        <w:tc>
          <w:tcPr>
            <w:tcW w:w="48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申   报   日   期</w:t>
            </w:r>
          </w:p>
        </w:tc>
        <w:tc>
          <w:tcPr>
            <w:tcW w:w="48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    年    月    日</w:t>
            </w:r>
          </w:p>
        </w:tc>
      </w:tr>
    </w:tbl>
    <w:p>
      <w:pPr>
        <w:snapToGrid w:val="0"/>
        <w:spacing w:line="360" w:lineRule="auto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spacing w:line="360" w:lineRule="auto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</w:pPr>
    </w:p>
    <w:p>
      <w:pPr>
        <w:snapToGrid w:val="0"/>
        <w:spacing w:line="360" w:lineRule="auto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一、企业基本信息</w:t>
      </w:r>
    </w:p>
    <w:p>
      <w:pPr>
        <w:snapToGrid w:val="0"/>
        <w:spacing w:line="360" w:lineRule="auto"/>
        <w:outlineLvl w:val="0"/>
        <w:rPr>
          <w:rFonts w:ascii="宋体" w:hAnsi="宋体" w:cs="宋体"/>
          <w:b/>
          <w:sz w:val="24"/>
          <w:szCs w:val="24"/>
        </w:rPr>
      </w:pPr>
    </w:p>
    <w:tbl>
      <w:tblPr>
        <w:tblStyle w:val="8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777"/>
        <w:gridCol w:w="433"/>
        <w:gridCol w:w="842"/>
        <w:gridCol w:w="57"/>
        <w:gridCol w:w="1800"/>
        <w:gridCol w:w="695"/>
        <w:gridCol w:w="566"/>
        <w:gridCol w:w="503"/>
        <w:gridCol w:w="159"/>
        <w:gridCol w:w="519"/>
        <w:gridCol w:w="846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493" w:type="dxa"/>
            <w:gridSpan w:val="13"/>
            <w:vAlign w:val="center"/>
          </w:tcPr>
          <w:p>
            <w:pPr>
              <w:snapToGrid w:val="0"/>
              <w:spacing w:before="62" w:beforeLines="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（一）企业基本信息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938" w:type="dxa"/>
            <w:gridSpan w:val="11"/>
            <w:vAlign w:val="center"/>
          </w:tcPr>
          <w:p>
            <w:pPr>
              <w:snapToGrid w:val="0"/>
              <w:spacing w:before="62" w:beforeLines="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4393" w:type="dxa"/>
            <w:gridSpan w:val="6"/>
            <w:vAlign w:val="center"/>
          </w:tcPr>
          <w:p>
            <w:pPr>
              <w:snapToGrid w:val="0"/>
              <w:spacing w:before="62" w:beforeLines="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企业性质</w:t>
            </w:r>
          </w:p>
        </w:tc>
        <w:tc>
          <w:tcPr>
            <w:tcW w:w="7938" w:type="dxa"/>
            <w:gridSpan w:val="11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仿宋" w:hAnsi="仿宋" w:eastAsia="仿宋" w:cs="仿宋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□国有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民营 □其他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7938" w:type="dxa"/>
            <w:gridSpan w:val="11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before="62" w:beforeLines="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883" w:type="dxa"/>
            <w:gridSpan w:val="3"/>
            <w:vAlign w:val="center"/>
          </w:tcPr>
          <w:p>
            <w:pPr>
              <w:snapToGrid w:val="0"/>
              <w:spacing w:before="62" w:beforeLines="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before="62" w:beforeLines="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883" w:type="dxa"/>
            <w:gridSpan w:val="3"/>
            <w:vAlign w:val="center"/>
          </w:tcPr>
          <w:p>
            <w:pPr>
              <w:snapToGrid w:val="0"/>
              <w:spacing w:before="62" w:beforeLines="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before="62" w:beforeLines="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883" w:type="dxa"/>
            <w:gridSpan w:val="3"/>
            <w:vAlign w:val="center"/>
          </w:tcPr>
          <w:p>
            <w:pPr>
              <w:snapToGrid w:val="0"/>
              <w:spacing w:before="62" w:beforeLines="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before="62" w:beforeLines="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883" w:type="dxa"/>
            <w:gridSpan w:val="3"/>
            <w:vAlign w:val="center"/>
          </w:tcPr>
          <w:p>
            <w:pPr>
              <w:snapToGrid w:val="0"/>
              <w:spacing w:before="62" w:beforeLines="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before="62" w:beforeLines="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883" w:type="dxa"/>
            <w:gridSpan w:val="3"/>
            <w:vAlign w:val="center"/>
          </w:tcPr>
          <w:p>
            <w:pPr>
              <w:snapToGrid w:val="0"/>
              <w:spacing w:before="62" w:beforeLines="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before="62" w:beforeLines="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883" w:type="dxa"/>
            <w:gridSpan w:val="3"/>
            <w:vAlign w:val="center"/>
          </w:tcPr>
          <w:p>
            <w:pPr>
              <w:snapToGrid w:val="0"/>
              <w:spacing w:before="62" w:beforeLines="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近两年主要经济指标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2021年</w:t>
            </w:r>
          </w:p>
        </w:tc>
        <w:tc>
          <w:tcPr>
            <w:tcW w:w="4111" w:type="dxa"/>
            <w:gridSpan w:val="6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资产总额（万元）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主营业务收入（万元）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zh-CN"/>
              </w:rPr>
              <w:t>服务领域</w:t>
            </w:r>
          </w:p>
        </w:tc>
        <w:tc>
          <w:tcPr>
            <w:tcW w:w="7938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zh-CN"/>
              </w:rPr>
              <w:t xml:space="preserve">家具    □家电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zh-CN"/>
              </w:rPr>
              <w:t xml:space="preserve">食品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zh-CN"/>
              </w:rPr>
              <w:t xml:space="preserve">皮革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zh-CN"/>
              </w:rPr>
              <w:t xml:space="preserve">造纸    □照明   □电池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zh-CN"/>
              </w:rPr>
              <w:t xml:space="preserve">塑料    □日化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zh-CN"/>
              </w:rPr>
              <w:t xml:space="preserve">五金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zh-CN"/>
              </w:rPr>
              <w:t xml:space="preserve">轻机机械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  <w:lang w:bidi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zh-CN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企业简介</w:t>
            </w:r>
          </w:p>
        </w:tc>
        <w:tc>
          <w:tcPr>
            <w:tcW w:w="7938" w:type="dxa"/>
            <w:gridSpan w:val="11"/>
          </w:tcPr>
          <w:p>
            <w:pPr>
              <w:spacing w:before="62" w:beforeLines="20"/>
              <w:contextualSpacing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（发展历程、主营业务、行业地位等方面基本情况，</w:t>
            </w:r>
            <w:r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5</w:t>
            </w:r>
            <w:r>
              <w:rPr>
                <w:rFonts w:hint="eastAsia"/>
                <w:b/>
                <w:color w:val="auto"/>
              </w:rPr>
              <w:t>00字</w:t>
            </w:r>
            <w:r>
              <w:rPr>
                <w:rFonts w:hint="eastAsia"/>
                <w:color w:val="auto"/>
              </w:rPr>
              <w:t>以</w:t>
            </w:r>
            <w:r>
              <w:rPr>
                <w:color w:val="auto"/>
              </w:rPr>
              <w:t>内</w:t>
            </w:r>
            <w:r>
              <w:rPr>
                <w:rFonts w:hint="eastAsia"/>
                <w:color w:val="auto"/>
              </w:rPr>
              <w:t>）</w:t>
            </w:r>
          </w:p>
          <w:p>
            <w:pPr>
              <w:snapToGrid w:val="0"/>
              <w:spacing w:before="62" w:beforeLines="20"/>
              <w:rPr>
                <w:color w:val="auto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3"/>
            <w:vAlign w:val="center"/>
          </w:tcPr>
          <w:p>
            <w:pPr>
              <w:snapToGrid w:val="0"/>
              <w:spacing w:line="360" w:lineRule="auto"/>
              <w:outlineLvl w:val="0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(二)基础能力（挑选重点项目填写，不超过5项）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bidi="zh-CN"/>
              </w:rPr>
              <w:t>重要获奖情况（202</w:t>
            </w:r>
            <w:r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bidi="zh-CN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bidi="zh-CN"/>
              </w:rPr>
              <w:t>年至今）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获奖名称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评奖部门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获奖年度</w:t>
            </w: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3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…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bidi="zh-CN"/>
              </w:rPr>
              <w:t>专利授权情况（2021至今）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专利名称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专利号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专利类型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授权公告日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3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…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bidi="zh-CN"/>
              </w:rPr>
              <w:t>软件著作权授权情况（2021至今）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软件著作权名称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登记号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著作权人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授权时间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3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…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bidi="zh-CN"/>
              </w:rPr>
              <w:t>参与制定标准情况（202</w:t>
            </w:r>
            <w:r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bidi="zh-CN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bidi="zh-CN"/>
              </w:rPr>
              <w:t>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标准名称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标准号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标准状态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发布时间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3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…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493" w:type="dxa"/>
            <w:gridSpan w:val="13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其他基础能力</w:t>
            </w:r>
          </w:p>
          <w:p>
            <w:pPr>
              <w:spacing w:line="380" w:lineRule="exact"/>
              <w:ind w:firstLine="480" w:firstLineChars="20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企业获得两化融合、新一代信息技术、制造业与互联网融合发展、工业互联网、智能制造等领域国家、省级专项或试点示范项目以及对于省市地方评选的相应荣誉。</w:t>
            </w:r>
          </w:p>
          <w:p>
            <w:pPr>
              <w:spacing w:line="380" w:lineRule="exact"/>
              <w:ind w:firstLine="480" w:firstLineChars="20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（逐条说明：奖项、级别、获得时间）</w:t>
            </w:r>
          </w:p>
          <w:p>
            <w:pPr>
              <w:spacing w:line="380" w:lineRule="exact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是否通过两化融合管理体系评定</w:t>
            </w:r>
          </w:p>
        </w:tc>
        <w:tc>
          <w:tcPr>
            <w:tcW w:w="7505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 xml:space="preserve"> 是（企业两化融合管理体系评定证书编号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bidi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>）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数字化转型技术解决方案简介</w:t>
            </w:r>
          </w:p>
        </w:tc>
        <w:tc>
          <w:tcPr>
            <w:tcW w:w="7505" w:type="dxa"/>
            <w:gridSpan w:val="10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（填写不多于3个具有代表性、先进性、创新性的技术解决方案，</w:t>
            </w:r>
            <w:r>
              <w:rPr>
                <w:b/>
                <w:color w:val="auto"/>
              </w:rPr>
              <w:t>6</w:t>
            </w:r>
            <w:r>
              <w:rPr>
                <w:rFonts w:hint="eastAsia"/>
                <w:b/>
                <w:color w:val="auto"/>
              </w:rPr>
              <w:t>00</w:t>
            </w:r>
            <w:r>
              <w:rPr>
                <w:rFonts w:hint="eastAsia"/>
                <w:color w:val="auto"/>
              </w:rPr>
              <w:t>字以内）</w:t>
            </w:r>
          </w:p>
          <w:p>
            <w:pPr>
              <w:jc w:val="left"/>
              <w:rPr>
                <w:color w:val="auto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主要服务行业及典型成功案例</w:t>
            </w:r>
          </w:p>
        </w:tc>
        <w:tc>
          <w:tcPr>
            <w:tcW w:w="7505" w:type="dxa"/>
            <w:gridSpan w:val="10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（成功案例展示2-3个，</w:t>
            </w:r>
            <w:r>
              <w:rPr>
                <w:b/>
                <w:color w:val="auto"/>
              </w:rPr>
              <w:t>6</w:t>
            </w:r>
            <w:r>
              <w:rPr>
                <w:rFonts w:hint="eastAsia"/>
                <w:b/>
                <w:color w:val="auto"/>
              </w:rPr>
              <w:t>00</w:t>
            </w:r>
            <w:r>
              <w:rPr>
                <w:rFonts w:hint="eastAsia"/>
                <w:color w:val="auto"/>
              </w:rPr>
              <w:t>字以内）</w:t>
            </w:r>
          </w:p>
          <w:p>
            <w:pPr>
              <w:jc w:val="left"/>
              <w:rPr>
                <w:color w:val="auto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真实性承诺</w:t>
            </w:r>
          </w:p>
        </w:tc>
        <w:tc>
          <w:tcPr>
            <w:tcW w:w="7505" w:type="dxa"/>
            <w:gridSpan w:val="10"/>
            <w:vAlign w:val="center"/>
          </w:tcPr>
          <w:p>
            <w:pPr>
              <w:snapToGrid w:val="0"/>
              <w:spacing w:before="62" w:beforeLines="20"/>
              <w:ind w:firstLine="480" w:firstLineChars="20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62" w:beforeLines="2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      </w:t>
            </w:r>
          </w:p>
          <w:p>
            <w:pPr>
              <w:snapToGrid w:val="0"/>
              <w:spacing w:before="62" w:beforeLines="2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ind w:firstLine="720" w:firstLineChars="30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   法定代表人签章：</w:t>
            </w:r>
          </w:p>
          <w:p>
            <w:pPr>
              <w:snapToGrid w:val="0"/>
              <w:spacing w:before="62" w:beforeLines="2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                   公章：</w:t>
            </w:r>
          </w:p>
          <w:p>
            <w:pPr>
              <w:spacing w:line="427" w:lineRule="exact"/>
              <w:ind w:left="-709" w:firstLine="691" w:firstLineChars="288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年   月   日</w:t>
            </w:r>
          </w:p>
        </w:tc>
      </w:tr>
    </w:tbl>
    <w:p>
      <w:pPr>
        <w:rPr>
          <w:rFonts w:ascii="黑体" w:hAnsi="黑体" w:eastAsia="黑体" w:cs="黑体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7919DE9-31F5-49C1-A7F2-075B735972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ABF7131-1145-4C9D-92FE-1AE3CC2645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855AB1F-075E-4F6D-9846-908B99858EA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54782D4-C324-41B0-8BA8-F7E6AEADBF4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8437DB65-4D87-4757-91AB-5BF60018ECB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882C6415-D24B-446E-BED0-0A2FE36A4A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19684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0NTY3ZTM3MTQ0Yjc2OTc5OTA1MWJhYzUzYTNjNTYifQ=="/>
  </w:docVars>
  <w:rsids>
    <w:rsidRoot w:val="00582636"/>
    <w:rsid w:val="0002187C"/>
    <w:rsid w:val="00055FA1"/>
    <w:rsid w:val="000F5293"/>
    <w:rsid w:val="001332F1"/>
    <w:rsid w:val="0019399F"/>
    <w:rsid w:val="001E0F6F"/>
    <w:rsid w:val="001F4E51"/>
    <w:rsid w:val="001F6A48"/>
    <w:rsid w:val="0026166B"/>
    <w:rsid w:val="00264279"/>
    <w:rsid w:val="002732EC"/>
    <w:rsid w:val="002B7D60"/>
    <w:rsid w:val="0030541B"/>
    <w:rsid w:val="00375460"/>
    <w:rsid w:val="00391AF4"/>
    <w:rsid w:val="003B750D"/>
    <w:rsid w:val="003D1A40"/>
    <w:rsid w:val="00415108"/>
    <w:rsid w:val="004272B5"/>
    <w:rsid w:val="004B66FF"/>
    <w:rsid w:val="005105F7"/>
    <w:rsid w:val="00546E0F"/>
    <w:rsid w:val="0056709F"/>
    <w:rsid w:val="00582636"/>
    <w:rsid w:val="005D3B58"/>
    <w:rsid w:val="00605781"/>
    <w:rsid w:val="00611582"/>
    <w:rsid w:val="00674A57"/>
    <w:rsid w:val="006C59CE"/>
    <w:rsid w:val="00714939"/>
    <w:rsid w:val="007629EE"/>
    <w:rsid w:val="007A21E0"/>
    <w:rsid w:val="0080678A"/>
    <w:rsid w:val="008369A3"/>
    <w:rsid w:val="008A3F62"/>
    <w:rsid w:val="009C1070"/>
    <w:rsid w:val="00A249F1"/>
    <w:rsid w:val="00A461D0"/>
    <w:rsid w:val="00AA262B"/>
    <w:rsid w:val="00AC09A6"/>
    <w:rsid w:val="00B21D6C"/>
    <w:rsid w:val="00B3118D"/>
    <w:rsid w:val="00B839E5"/>
    <w:rsid w:val="00BA0E84"/>
    <w:rsid w:val="00BA71EA"/>
    <w:rsid w:val="00BF299E"/>
    <w:rsid w:val="00C049BA"/>
    <w:rsid w:val="00C256A0"/>
    <w:rsid w:val="00C264EF"/>
    <w:rsid w:val="00C347F2"/>
    <w:rsid w:val="00DB4F08"/>
    <w:rsid w:val="00DE72A6"/>
    <w:rsid w:val="00E05F04"/>
    <w:rsid w:val="00E338A3"/>
    <w:rsid w:val="00E3606B"/>
    <w:rsid w:val="00E55C04"/>
    <w:rsid w:val="00E648FE"/>
    <w:rsid w:val="00E93BE1"/>
    <w:rsid w:val="00EE4E0A"/>
    <w:rsid w:val="00EE66A0"/>
    <w:rsid w:val="00EF290F"/>
    <w:rsid w:val="01116303"/>
    <w:rsid w:val="01907957"/>
    <w:rsid w:val="024726EE"/>
    <w:rsid w:val="026B1259"/>
    <w:rsid w:val="05CD09A3"/>
    <w:rsid w:val="066B0F1A"/>
    <w:rsid w:val="07016DA2"/>
    <w:rsid w:val="07B2792A"/>
    <w:rsid w:val="08C73F24"/>
    <w:rsid w:val="09F518FB"/>
    <w:rsid w:val="0A2E01C3"/>
    <w:rsid w:val="0ABB4D47"/>
    <w:rsid w:val="0CC02DCB"/>
    <w:rsid w:val="0D287011"/>
    <w:rsid w:val="0D517339"/>
    <w:rsid w:val="0DAC7C65"/>
    <w:rsid w:val="0E1C7E1B"/>
    <w:rsid w:val="0EBB70C4"/>
    <w:rsid w:val="0FA9329A"/>
    <w:rsid w:val="1102563C"/>
    <w:rsid w:val="120E7E53"/>
    <w:rsid w:val="127648CE"/>
    <w:rsid w:val="132E31F9"/>
    <w:rsid w:val="13650455"/>
    <w:rsid w:val="138E0B37"/>
    <w:rsid w:val="15B50FED"/>
    <w:rsid w:val="16F615E1"/>
    <w:rsid w:val="17F478D8"/>
    <w:rsid w:val="18940CA5"/>
    <w:rsid w:val="18D55226"/>
    <w:rsid w:val="190D4605"/>
    <w:rsid w:val="19306900"/>
    <w:rsid w:val="19F902E0"/>
    <w:rsid w:val="1AE043ED"/>
    <w:rsid w:val="1D7A639C"/>
    <w:rsid w:val="1DF669D3"/>
    <w:rsid w:val="202250B2"/>
    <w:rsid w:val="24472728"/>
    <w:rsid w:val="248024EA"/>
    <w:rsid w:val="249E5066"/>
    <w:rsid w:val="251B0465"/>
    <w:rsid w:val="25681C3C"/>
    <w:rsid w:val="25702757"/>
    <w:rsid w:val="26303B37"/>
    <w:rsid w:val="26440E25"/>
    <w:rsid w:val="268D7140"/>
    <w:rsid w:val="26B61EDD"/>
    <w:rsid w:val="27163170"/>
    <w:rsid w:val="279A7908"/>
    <w:rsid w:val="290556B4"/>
    <w:rsid w:val="293D549D"/>
    <w:rsid w:val="2A1060BE"/>
    <w:rsid w:val="2A273408"/>
    <w:rsid w:val="2A36189D"/>
    <w:rsid w:val="2A6C6DF8"/>
    <w:rsid w:val="2A8F7C03"/>
    <w:rsid w:val="2ABB0720"/>
    <w:rsid w:val="2B2B7A4C"/>
    <w:rsid w:val="2C45444E"/>
    <w:rsid w:val="2C8148F3"/>
    <w:rsid w:val="2C9B2EC2"/>
    <w:rsid w:val="2DA51213"/>
    <w:rsid w:val="2DDD48FC"/>
    <w:rsid w:val="2EB97CD9"/>
    <w:rsid w:val="2F263476"/>
    <w:rsid w:val="2F7A2EF7"/>
    <w:rsid w:val="30354AD0"/>
    <w:rsid w:val="3062519A"/>
    <w:rsid w:val="309C15DD"/>
    <w:rsid w:val="3115220C"/>
    <w:rsid w:val="313A46EA"/>
    <w:rsid w:val="314E60D9"/>
    <w:rsid w:val="33AD497E"/>
    <w:rsid w:val="33C922D9"/>
    <w:rsid w:val="33E52369"/>
    <w:rsid w:val="34E02B31"/>
    <w:rsid w:val="35303AB8"/>
    <w:rsid w:val="3578720D"/>
    <w:rsid w:val="35A22FEE"/>
    <w:rsid w:val="36970D1D"/>
    <w:rsid w:val="3720190B"/>
    <w:rsid w:val="38743CBC"/>
    <w:rsid w:val="388015A7"/>
    <w:rsid w:val="39CE564E"/>
    <w:rsid w:val="3A976156"/>
    <w:rsid w:val="3B017BBB"/>
    <w:rsid w:val="3B9B447A"/>
    <w:rsid w:val="3D2F0453"/>
    <w:rsid w:val="3F2301EA"/>
    <w:rsid w:val="3FA66D84"/>
    <w:rsid w:val="407A208B"/>
    <w:rsid w:val="407C4056"/>
    <w:rsid w:val="40D810A1"/>
    <w:rsid w:val="41990C37"/>
    <w:rsid w:val="41D81760"/>
    <w:rsid w:val="421A3B26"/>
    <w:rsid w:val="429D6505"/>
    <w:rsid w:val="449818E5"/>
    <w:rsid w:val="47573E46"/>
    <w:rsid w:val="48610A2B"/>
    <w:rsid w:val="48934632"/>
    <w:rsid w:val="48CA2257"/>
    <w:rsid w:val="4B026900"/>
    <w:rsid w:val="4B553E21"/>
    <w:rsid w:val="4BC55955"/>
    <w:rsid w:val="4D671BE9"/>
    <w:rsid w:val="4E4B7C1C"/>
    <w:rsid w:val="4FE6773D"/>
    <w:rsid w:val="50BB0282"/>
    <w:rsid w:val="514578D1"/>
    <w:rsid w:val="525A5CDB"/>
    <w:rsid w:val="52B62874"/>
    <w:rsid w:val="53487DC7"/>
    <w:rsid w:val="54D758A7"/>
    <w:rsid w:val="54DE7B00"/>
    <w:rsid w:val="57780F82"/>
    <w:rsid w:val="583B614D"/>
    <w:rsid w:val="5A5A1C59"/>
    <w:rsid w:val="5A773935"/>
    <w:rsid w:val="5AC10EF4"/>
    <w:rsid w:val="5BEC1C38"/>
    <w:rsid w:val="5C365608"/>
    <w:rsid w:val="5E39312E"/>
    <w:rsid w:val="60190B65"/>
    <w:rsid w:val="60A51B12"/>
    <w:rsid w:val="612105D5"/>
    <w:rsid w:val="61A34EBB"/>
    <w:rsid w:val="62B61418"/>
    <w:rsid w:val="6300768A"/>
    <w:rsid w:val="637F4489"/>
    <w:rsid w:val="64C602A3"/>
    <w:rsid w:val="65A73073"/>
    <w:rsid w:val="663366B5"/>
    <w:rsid w:val="689971B7"/>
    <w:rsid w:val="6A976369"/>
    <w:rsid w:val="6ADB563B"/>
    <w:rsid w:val="6B821CE0"/>
    <w:rsid w:val="6B83449F"/>
    <w:rsid w:val="6B9E3A88"/>
    <w:rsid w:val="6BF07605"/>
    <w:rsid w:val="6D344A39"/>
    <w:rsid w:val="6FA01E0E"/>
    <w:rsid w:val="70512559"/>
    <w:rsid w:val="70E4517B"/>
    <w:rsid w:val="72294A24"/>
    <w:rsid w:val="741220F7"/>
    <w:rsid w:val="748A7DE8"/>
    <w:rsid w:val="752F7252"/>
    <w:rsid w:val="75BE41ED"/>
    <w:rsid w:val="75DA55C9"/>
    <w:rsid w:val="75FE45EA"/>
    <w:rsid w:val="7610431D"/>
    <w:rsid w:val="76D10D51"/>
    <w:rsid w:val="76ED63C6"/>
    <w:rsid w:val="7CC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字符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rich_media_meta"/>
    <w:basedOn w:val="10"/>
    <w:qFormat/>
    <w:uiPriority w:val="0"/>
  </w:style>
  <w:style w:type="character" w:customStyle="1" w:styleId="16">
    <w:name w:val="wx_profile_tips_meta"/>
    <w:basedOn w:val="10"/>
    <w:qFormat/>
    <w:uiPriority w:val="0"/>
  </w:style>
  <w:style w:type="character" w:customStyle="1" w:styleId="17">
    <w:name w:val="weui-hidden_abs"/>
    <w:basedOn w:val="10"/>
    <w:qFormat/>
    <w:uiPriority w:val="0"/>
  </w:style>
  <w:style w:type="character" w:customStyle="1" w:styleId="18">
    <w:name w:val="weapp_card_nickname"/>
    <w:basedOn w:val="10"/>
    <w:qFormat/>
    <w:uiPriority w:val="0"/>
  </w:style>
  <w:style w:type="character" w:customStyle="1" w:styleId="19">
    <w:name w:val="weapp_card_title"/>
    <w:basedOn w:val="10"/>
    <w:qFormat/>
    <w:uiPriority w:val="0"/>
  </w:style>
  <w:style w:type="character" w:customStyle="1" w:styleId="20">
    <w:name w:val="weapp_card_logo"/>
    <w:basedOn w:val="10"/>
    <w:qFormat/>
    <w:uiPriority w:val="0"/>
  </w:style>
  <w:style w:type="character" w:customStyle="1" w:styleId="2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23">
    <w:name w:val="正文文本 字符"/>
    <w:basedOn w:val="10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4777-C418-4F65-81E2-21C143C030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651</Words>
  <Characters>690</Characters>
  <Lines>8</Lines>
  <Paragraphs>2</Paragraphs>
  <TotalTime>5</TotalTime>
  <ScaleCrop>false</ScaleCrop>
  <LinksUpToDate>false</LinksUpToDate>
  <CharactersWithSpaces>896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2023-01-12T08:31:00Z</dcterms:created>
  <dc:creator>yang</dc:creator>
  <cp:lastModifiedBy>WPS_1518506945</cp:lastModifiedBy>
  <cp:lastPrinted>2021-11-23T06:13:00Z</cp:lastPrinted>
  <dcterms:modified xsi:type="dcterms:W3CDTF">2023-02-09T01:02:04Z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41A8BE8973674C31B5C94A1D25E335D3</vt:lpwstr>
  </property>
</Properties>
</file>