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0C" w:rsidRPr="00221489" w:rsidRDefault="00302E0C" w:rsidP="00302E0C">
      <w:pPr>
        <w:pStyle w:val="a5"/>
        <w:rPr>
          <w:rFonts w:hint="eastAsia"/>
        </w:rPr>
      </w:pPr>
      <w:r w:rsidRPr="00221489">
        <w:rPr>
          <w:rFonts w:hint="eastAsia"/>
        </w:rPr>
        <w:t>201</w:t>
      </w:r>
      <w:r>
        <w:rPr>
          <w:rFonts w:hint="eastAsia"/>
        </w:rPr>
        <w:t>5</w:t>
      </w:r>
      <w:r w:rsidRPr="00221489">
        <w:rPr>
          <w:rFonts w:hint="eastAsia"/>
        </w:rPr>
        <w:t>年</w:t>
      </w:r>
      <w:r>
        <w:rPr>
          <w:rFonts w:hint="eastAsia"/>
          <w:kern w:val="0"/>
        </w:rPr>
        <w:t>1~8</w:t>
      </w:r>
      <w:r>
        <w:rPr>
          <w:rFonts w:hint="eastAsia"/>
          <w:kern w:val="0"/>
        </w:rPr>
        <w:t>月</w:t>
      </w:r>
      <w:r w:rsidRPr="00221489">
        <w:rPr>
          <w:rFonts w:hint="eastAsia"/>
        </w:rPr>
        <w:t>中轻电池景气指数走势情况分析</w:t>
      </w:r>
    </w:p>
    <w:p w:rsidR="00302E0C" w:rsidRPr="000C2485" w:rsidRDefault="00302E0C" w:rsidP="00302E0C">
      <w:pPr>
        <w:spacing w:beforeLines="10" w:afterLines="10" w:line="360" w:lineRule="auto"/>
        <w:ind w:firstLineChars="200" w:firstLine="480"/>
        <w:rPr>
          <w:rStyle w:val="a3"/>
          <w:rFonts w:ascii="宋体" w:hAnsi="宋体" w:hint="eastAsia"/>
          <w:sz w:val="24"/>
        </w:rPr>
      </w:pPr>
      <w:r w:rsidRPr="000C2485">
        <w:rPr>
          <w:rStyle w:val="a3"/>
          <w:rFonts w:ascii="宋体" w:hAnsi="宋体" w:hint="eastAsia"/>
          <w:sz w:val="24"/>
        </w:rPr>
        <w:t>1</w:t>
      </w:r>
      <w:r w:rsidRPr="000C2485">
        <w:rPr>
          <w:rStyle w:val="a3"/>
          <w:rFonts w:ascii="宋体" w:hAnsi="宋体" w:hint="eastAsia"/>
          <w:sz w:val="24"/>
        </w:rPr>
        <w:t>、中轻电池景气指数分月走势</w:t>
      </w:r>
    </w:p>
    <w:p w:rsidR="00302E0C" w:rsidRPr="00823FA8" w:rsidRDefault="00302E0C" w:rsidP="00302E0C">
      <w:pPr>
        <w:spacing w:beforeLines="50" w:afterLines="50" w:line="52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823FA8">
        <w:rPr>
          <w:rFonts w:ascii="宋体" w:hAnsi="宋体" w:hint="eastAsia"/>
          <w:sz w:val="28"/>
          <w:szCs w:val="28"/>
        </w:rPr>
        <w:t>2015年3月</w:t>
      </w:r>
      <w:proofErr w:type="gramStart"/>
      <w:r w:rsidRPr="00823FA8">
        <w:rPr>
          <w:rFonts w:ascii="宋体" w:hAnsi="宋体" w:hint="eastAsia"/>
          <w:sz w:val="28"/>
          <w:szCs w:val="28"/>
        </w:rPr>
        <w:t>至今中</w:t>
      </w:r>
      <w:proofErr w:type="gramEnd"/>
      <w:r w:rsidRPr="00823FA8">
        <w:rPr>
          <w:rFonts w:ascii="宋体" w:hAnsi="宋体" w:hint="eastAsia"/>
          <w:sz w:val="28"/>
          <w:szCs w:val="28"/>
        </w:rPr>
        <w:t>轻电池景气指数连续</w:t>
      </w:r>
      <w:r>
        <w:rPr>
          <w:rFonts w:ascii="宋体" w:hAnsi="宋体" w:hint="eastAsia"/>
          <w:sz w:val="28"/>
          <w:szCs w:val="28"/>
        </w:rPr>
        <w:t>6个</w:t>
      </w:r>
      <w:r w:rsidRPr="00823FA8">
        <w:rPr>
          <w:rFonts w:ascii="宋体" w:hAnsi="宋体" w:hint="eastAsia"/>
          <w:sz w:val="28"/>
          <w:szCs w:val="28"/>
        </w:rPr>
        <w:t>月在“过冷”区运行。2015年</w:t>
      </w:r>
      <w:r>
        <w:rPr>
          <w:rFonts w:ascii="宋体" w:hAnsi="宋体" w:hint="eastAsia"/>
          <w:sz w:val="28"/>
          <w:szCs w:val="28"/>
        </w:rPr>
        <w:t>8</w:t>
      </w:r>
      <w:r w:rsidRPr="00823FA8">
        <w:rPr>
          <w:rFonts w:ascii="宋体" w:hAnsi="宋体" w:hint="eastAsia"/>
          <w:sz w:val="28"/>
          <w:szCs w:val="28"/>
        </w:rPr>
        <w:t>月中轻电池景气指数为79.</w:t>
      </w:r>
      <w:r>
        <w:rPr>
          <w:rFonts w:ascii="宋体" w:hAnsi="宋体" w:hint="eastAsia"/>
          <w:sz w:val="28"/>
          <w:szCs w:val="28"/>
        </w:rPr>
        <w:t>37</w:t>
      </w:r>
      <w:r w:rsidRPr="00823FA8">
        <w:rPr>
          <w:rFonts w:ascii="宋体" w:hAnsi="宋体" w:hint="eastAsia"/>
          <w:sz w:val="28"/>
          <w:szCs w:val="28"/>
        </w:rPr>
        <w:t>，较</w:t>
      </w:r>
      <w:r>
        <w:rPr>
          <w:rFonts w:ascii="宋体" w:hAnsi="宋体" w:hint="eastAsia"/>
          <w:sz w:val="28"/>
          <w:szCs w:val="28"/>
        </w:rPr>
        <w:t>7</w:t>
      </w:r>
      <w:r w:rsidRPr="00823FA8">
        <w:rPr>
          <w:rFonts w:ascii="宋体" w:hAnsi="宋体" w:hint="eastAsia"/>
          <w:sz w:val="28"/>
          <w:szCs w:val="28"/>
        </w:rPr>
        <w:t>月的79.10</w:t>
      </w:r>
      <w:r>
        <w:rPr>
          <w:rFonts w:ascii="宋体" w:hAnsi="宋体" w:hint="eastAsia"/>
          <w:sz w:val="28"/>
          <w:szCs w:val="28"/>
        </w:rPr>
        <w:t>上升了</w:t>
      </w:r>
      <w:r w:rsidRPr="00823FA8">
        <w:rPr>
          <w:rFonts w:ascii="宋体" w:hAnsi="宋体" w:hint="eastAsia"/>
          <w:sz w:val="28"/>
          <w:szCs w:val="28"/>
        </w:rPr>
        <w:t>0.2</w:t>
      </w:r>
      <w:r>
        <w:rPr>
          <w:rFonts w:ascii="宋体" w:hAnsi="宋体" w:hint="eastAsia"/>
          <w:sz w:val="28"/>
          <w:szCs w:val="28"/>
        </w:rPr>
        <w:t>7</w:t>
      </w:r>
      <w:r w:rsidRPr="00823FA8">
        <w:rPr>
          <w:rFonts w:ascii="宋体" w:hAnsi="宋体" w:hint="eastAsia"/>
          <w:sz w:val="28"/>
          <w:szCs w:val="28"/>
        </w:rPr>
        <w:t>个百分点。（参见图1.1）</w:t>
      </w:r>
    </w:p>
    <w:p w:rsidR="00302E0C" w:rsidRPr="00E7270C" w:rsidRDefault="00302E0C" w:rsidP="00302E0C">
      <w:pPr>
        <w:rPr>
          <w:rFonts w:hint="eastAsia"/>
          <w:kern w:val="0"/>
        </w:rPr>
      </w:pPr>
      <w:r>
        <w:rPr>
          <w:rFonts w:hint="eastAsia"/>
          <w:noProof/>
          <w:kern w:val="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2063044</wp:posOffset>
            </wp:positionH>
            <wp:positionV relativeFrom="paragraph">
              <wp:posOffset>1485900</wp:posOffset>
            </wp:positionV>
            <wp:extent cx="654755" cy="349956"/>
            <wp:effectExtent l="0" t="0" r="0" b="0"/>
            <wp:wrapNone/>
            <wp:docPr id="19" name="图片 3" descr="水印logo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水印logocolo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55" cy="349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kern w:val="0"/>
        </w:rPr>
        <w:drawing>
          <wp:inline distT="0" distB="0" distL="0" distR="0">
            <wp:extent cx="5757686" cy="2449689"/>
            <wp:effectExtent l="19050" t="0" r="0" b="0"/>
            <wp:docPr id="1" name="图片 1" descr="20150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508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2449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E0C" w:rsidRPr="00563AFE" w:rsidRDefault="00302E0C" w:rsidP="00302E0C">
      <w:pPr>
        <w:ind w:firstLine="420"/>
        <w:jc w:val="center"/>
        <w:rPr>
          <w:rFonts w:ascii="宋体" w:hAnsi="宋体" w:cs="宋体" w:hint="eastAsia"/>
          <w:b/>
          <w:bCs/>
          <w:color w:val="000000"/>
          <w:kern w:val="0"/>
          <w:szCs w:val="21"/>
        </w:rPr>
      </w:pPr>
      <w:r w:rsidRPr="00563AFE">
        <w:rPr>
          <w:rFonts w:ascii="宋体" w:hAnsi="宋体" w:cs="宋体" w:hint="eastAsia"/>
          <w:b/>
          <w:bCs/>
          <w:color w:val="000000"/>
          <w:kern w:val="0"/>
          <w:szCs w:val="21"/>
        </w:rPr>
        <w:t>图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1.</w:t>
      </w:r>
      <w:r w:rsidRPr="00563AFE">
        <w:rPr>
          <w:rFonts w:ascii="宋体" w:hAnsi="宋体" w:cs="宋体" w:hint="eastAsia"/>
          <w:b/>
          <w:bCs/>
          <w:color w:val="000000"/>
          <w:kern w:val="0"/>
          <w:szCs w:val="21"/>
        </w:rPr>
        <w:t>1 201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4</w:t>
      </w:r>
      <w:r w:rsidRPr="00563AFE">
        <w:rPr>
          <w:rFonts w:ascii="宋体" w:hAnsi="宋体" w:cs="宋体" w:hint="eastAsia"/>
          <w:b/>
          <w:bCs/>
          <w:color w:val="000000"/>
          <w:kern w:val="0"/>
          <w:szCs w:val="21"/>
        </w:rPr>
        <w:t>.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7</w:t>
      </w:r>
      <w:r w:rsidRPr="00961B80">
        <w:rPr>
          <w:rFonts w:ascii="宋体" w:hAnsi="宋体" w:cs="宋体" w:hint="eastAsia"/>
          <w:b/>
          <w:bCs/>
          <w:color w:val="000000"/>
          <w:kern w:val="0"/>
          <w:szCs w:val="21"/>
        </w:rPr>
        <w:t>～</w:t>
      </w:r>
      <w:r w:rsidRPr="00563AFE">
        <w:rPr>
          <w:rFonts w:ascii="宋体" w:hAnsi="宋体" w:cs="宋体" w:hint="eastAsia"/>
          <w:b/>
          <w:bCs/>
          <w:color w:val="000000"/>
          <w:kern w:val="0"/>
          <w:szCs w:val="21"/>
        </w:rPr>
        <w:t>201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5</w:t>
      </w:r>
      <w:r w:rsidRPr="00563AFE">
        <w:rPr>
          <w:rFonts w:ascii="宋体" w:hAnsi="宋体" w:cs="宋体" w:hint="eastAsia"/>
          <w:b/>
          <w:bCs/>
          <w:color w:val="000000"/>
          <w:kern w:val="0"/>
          <w:szCs w:val="21"/>
        </w:rPr>
        <w:t>.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8</w:t>
      </w:r>
      <w:r w:rsidRPr="00563AFE">
        <w:rPr>
          <w:rFonts w:ascii="宋体" w:hAnsi="宋体" w:cs="宋体" w:hint="eastAsia"/>
          <w:b/>
          <w:bCs/>
          <w:color w:val="000000"/>
          <w:kern w:val="0"/>
          <w:szCs w:val="21"/>
        </w:rPr>
        <w:t xml:space="preserve"> 电池行业景气指数变化态势</w:t>
      </w:r>
    </w:p>
    <w:p w:rsidR="00302E0C" w:rsidRPr="00823FA8" w:rsidRDefault="00302E0C" w:rsidP="00302E0C">
      <w:pPr>
        <w:spacing w:beforeLines="50" w:afterLines="50" w:line="52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823FA8">
        <w:rPr>
          <w:rFonts w:ascii="宋体" w:hAnsi="宋体" w:hint="eastAsia"/>
          <w:sz w:val="28"/>
          <w:szCs w:val="28"/>
        </w:rPr>
        <w:t>从各指数预警信号灯看（参见图1.2），只有利润指数在2015年2月出现</w:t>
      </w:r>
      <w:proofErr w:type="gramStart"/>
      <w:r w:rsidRPr="00823FA8">
        <w:rPr>
          <w:rFonts w:ascii="宋体" w:hAnsi="宋体" w:hint="eastAsia"/>
          <w:sz w:val="28"/>
          <w:szCs w:val="28"/>
        </w:rPr>
        <w:t>过稳定</w:t>
      </w:r>
      <w:proofErr w:type="gramEnd"/>
      <w:r w:rsidRPr="00823FA8">
        <w:rPr>
          <w:rFonts w:ascii="宋体" w:hAnsi="宋体" w:hint="eastAsia"/>
          <w:sz w:val="28"/>
          <w:szCs w:val="28"/>
        </w:rPr>
        <w:t>外，一年来各指数基本是在“渐冷”与“过冷”区。预警信号灯</w:t>
      </w:r>
      <w:r>
        <w:rPr>
          <w:rFonts w:ascii="宋体" w:hAnsi="宋体" w:hint="eastAsia"/>
          <w:sz w:val="28"/>
          <w:szCs w:val="28"/>
        </w:rPr>
        <w:t>三个月</w:t>
      </w:r>
      <w:r w:rsidRPr="00823FA8">
        <w:rPr>
          <w:rFonts w:ascii="宋体" w:hAnsi="宋体" w:hint="eastAsia"/>
          <w:sz w:val="28"/>
          <w:szCs w:val="28"/>
        </w:rPr>
        <w:t>没有</w:t>
      </w:r>
      <w:r>
        <w:rPr>
          <w:rFonts w:ascii="宋体" w:hAnsi="宋体" w:hint="eastAsia"/>
          <w:sz w:val="28"/>
          <w:szCs w:val="28"/>
        </w:rPr>
        <w:t>出现</w:t>
      </w:r>
      <w:r w:rsidRPr="00823FA8">
        <w:rPr>
          <w:rFonts w:ascii="宋体" w:hAnsi="宋体" w:hint="eastAsia"/>
          <w:sz w:val="28"/>
          <w:szCs w:val="28"/>
        </w:rPr>
        <w:t>变化。</w:t>
      </w:r>
    </w:p>
    <w:p w:rsidR="00302E0C" w:rsidRDefault="00302E0C" w:rsidP="00302E0C">
      <w:pPr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2345055</wp:posOffset>
            </wp:positionH>
            <wp:positionV relativeFrom="paragraph">
              <wp:posOffset>886460</wp:posOffset>
            </wp:positionV>
            <wp:extent cx="654685" cy="349885"/>
            <wp:effectExtent l="0" t="0" r="0" b="0"/>
            <wp:wrapNone/>
            <wp:docPr id="16" name="图片 3" descr="水印logo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水印logocolo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b/>
          <w:noProof/>
          <w:sz w:val="30"/>
          <w:szCs w:val="30"/>
        </w:rPr>
        <w:drawing>
          <wp:inline distT="0" distB="0" distL="0" distR="0">
            <wp:extent cx="5757545" cy="1501140"/>
            <wp:effectExtent l="19050" t="0" r="0" b="0"/>
            <wp:docPr id="2" name="图片 2" descr="20150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5080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150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E0C" w:rsidRPr="00563AFE" w:rsidRDefault="00302E0C" w:rsidP="00302E0C">
      <w:pPr>
        <w:ind w:firstLine="420"/>
        <w:jc w:val="center"/>
        <w:rPr>
          <w:rFonts w:ascii="宋体" w:hAnsi="宋体" w:cs="宋体" w:hint="eastAsia"/>
          <w:b/>
          <w:bCs/>
          <w:color w:val="000000"/>
          <w:kern w:val="0"/>
          <w:szCs w:val="21"/>
        </w:rPr>
      </w:pPr>
      <w:r w:rsidRPr="00563AFE">
        <w:rPr>
          <w:rFonts w:ascii="宋体" w:hAnsi="宋体" w:cs="宋体" w:hint="eastAsia"/>
          <w:b/>
          <w:bCs/>
          <w:color w:val="000000"/>
          <w:kern w:val="0"/>
          <w:szCs w:val="21"/>
        </w:rPr>
        <w:t>图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1.2</w:t>
      </w:r>
      <w:r w:rsidRPr="00563AFE">
        <w:rPr>
          <w:rFonts w:ascii="宋体" w:hAnsi="宋体" w:cs="宋体" w:hint="eastAsia"/>
          <w:b/>
          <w:bCs/>
          <w:color w:val="000000"/>
          <w:kern w:val="0"/>
          <w:szCs w:val="21"/>
        </w:rPr>
        <w:t xml:space="preserve"> 201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4</w:t>
      </w:r>
      <w:r w:rsidRPr="00563AFE">
        <w:rPr>
          <w:rFonts w:ascii="宋体" w:hAnsi="宋体" w:cs="宋体" w:hint="eastAsia"/>
          <w:b/>
          <w:bCs/>
          <w:color w:val="000000"/>
          <w:kern w:val="0"/>
          <w:szCs w:val="21"/>
        </w:rPr>
        <w:t>.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7</w:t>
      </w:r>
      <w:r w:rsidRPr="00961B80">
        <w:rPr>
          <w:rFonts w:ascii="宋体" w:hAnsi="宋体" w:cs="宋体" w:hint="eastAsia"/>
          <w:b/>
          <w:bCs/>
          <w:color w:val="000000"/>
          <w:kern w:val="0"/>
          <w:szCs w:val="21"/>
        </w:rPr>
        <w:t>～</w:t>
      </w:r>
      <w:r w:rsidRPr="00563AFE">
        <w:rPr>
          <w:rFonts w:ascii="宋体" w:hAnsi="宋体" w:cs="宋体" w:hint="eastAsia"/>
          <w:b/>
          <w:bCs/>
          <w:color w:val="000000"/>
          <w:kern w:val="0"/>
          <w:szCs w:val="21"/>
        </w:rPr>
        <w:t>201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5</w:t>
      </w:r>
      <w:r w:rsidRPr="00563AFE">
        <w:rPr>
          <w:rFonts w:ascii="宋体" w:hAnsi="宋体" w:cs="宋体" w:hint="eastAsia"/>
          <w:b/>
          <w:bCs/>
          <w:color w:val="000000"/>
          <w:kern w:val="0"/>
          <w:szCs w:val="21"/>
        </w:rPr>
        <w:t>.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8</w:t>
      </w:r>
      <w:r w:rsidRPr="00563AFE">
        <w:rPr>
          <w:rFonts w:ascii="宋体" w:hAnsi="宋体" w:cs="宋体" w:hint="eastAsia"/>
          <w:b/>
          <w:bCs/>
          <w:color w:val="000000"/>
          <w:kern w:val="0"/>
          <w:szCs w:val="21"/>
        </w:rPr>
        <w:t>电池行业景气指数预警信号灯变化态势</w:t>
      </w:r>
    </w:p>
    <w:p w:rsidR="00302E0C" w:rsidRPr="000C2485" w:rsidRDefault="00302E0C" w:rsidP="00302E0C">
      <w:pPr>
        <w:spacing w:beforeLines="10" w:afterLines="10" w:line="360" w:lineRule="auto"/>
        <w:ind w:firstLineChars="200" w:firstLine="480"/>
        <w:rPr>
          <w:rStyle w:val="a3"/>
          <w:rFonts w:ascii="宋体" w:hAnsi="宋体" w:hint="eastAsia"/>
          <w:sz w:val="24"/>
        </w:rPr>
      </w:pPr>
      <w:r w:rsidRPr="000C2485">
        <w:rPr>
          <w:rStyle w:val="a3"/>
          <w:rFonts w:ascii="宋体" w:hAnsi="宋体" w:hint="eastAsia"/>
          <w:sz w:val="24"/>
        </w:rPr>
        <w:t>2</w:t>
      </w:r>
      <w:r w:rsidRPr="000C2485">
        <w:rPr>
          <w:rStyle w:val="a3"/>
          <w:rFonts w:ascii="宋体" w:hAnsi="宋体" w:hint="eastAsia"/>
          <w:sz w:val="24"/>
        </w:rPr>
        <w:t>、</w:t>
      </w:r>
      <w:r w:rsidRPr="000C2485">
        <w:rPr>
          <w:rStyle w:val="a3"/>
          <w:rFonts w:ascii="宋体" w:hAnsi="宋体" w:hint="eastAsia"/>
          <w:sz w:val="24"/>
        </w:rPr>
        <w:t>201</w:t>
      </w:r>
      <w:r>
        <w:rPr>
          <w:rStyle w:val="a3"/>
          <w:rFonts w:ascii="宋体" w:hAnsi="宋体" w:hint="eastAsia"/>
          <w:sz w:val="24"/>
        </w:rPr>
        <w:t>5</w:t>
      </w:r>
      <w:r w:rsidRPr="000C2485">
        <w:rPr>
          <w:rStyle w:val="a3"/>
          <w:rFonts w:ascii="宋体" w:hAnsi="宋体" w:hint="eastAsia"/>
          <w:sz w:val="24"/>
        </w:rPr>
        <w:t>年</w:t>
      </w:r>
      <w:r>
        <w:rPr>
          <w:rStyle w:val="a3"/>
          <w:rFonts w:ascii="宋体" w:hAnsi="宋体" w:hint="eastAsia"/>
          <w:sz w:val="24"/>
        </w:rPr>
        <w:t>8</w:t>
      </w:r>
      <w:r w:rsidRPr="000C2485">
        <w:rPr>
          <w:rStyle w:val="a3"/>
          <w:rFonts w:ascii="宋体" w:hAnsi="宋体" w:hint="eastAsia"/>
          <w:sz w:val="24"/>
        </w:rPr>
        <w:t>月中轻电池景气指数</w:t>
      </w:r>
    </w:p>
    <w:p w:rsidR="00302E0C" w:rsidRPr="00823FA8" w:rsidRDefault="00302E0C" w:rsidP="00302E0C">
      <w:pPr>
        <w:spacing w:beforeLines="50" w:afterLines="50" w:line="52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823FA8">
        <w:rPr>
          <w:rFonts w:ascii="宋体" w:hAnsi="宋体" w:hint="eastAsia"/>
          <w:sz w:val="28"/>
          <w:szCs w:val="28"/>
        </w:rPr>
        <w:t>2015年</w:t>
      </w:r>
      <w:r>
        <w:rPr>
          <w:rFonts w:ascii="宋体" w:hAnsi="宋体" w:hint="eastAsia"/>
          <w:sz w:val="28"/>
          <w:szCs w:val="28"/>
        </w:rPr>
        <w:t>8</w:t>
      </w:r>
      <w:r w:rsidRPr="00823FA8">
        <w:rPr>
          <w:rFonts w:ascii="宋体" w:hAnsi="宋体" w:hint="eastAsia"/>
          <w:sz w:val="28"/>
          <w:szCs w:val="28"/>
        </w:rPr>
        <w:t>月中轻电池景气指数为</w:t>
      </w:r>
      <w:r>
        <w:rPr>
          <w:rFonts w:ascii="宋体" w:hAnsi="宋体" w:hint="eastAsia"/>
          <w:sz w:val="28"/>
          <w:szCs w:val="28"/>
        </w:rPr>
        <w:t>79.37</w:t>
      </w:r>
      <w:r w:rsidRPr="00823FA8">
        <w:rPr>
          <w:rFonts w:ascii="宋体" w:hAnsi="宋体" w:hint="eastAsia"/>
          <w:sz w:val="28"/>
          <w:szCs w:val="28"/>
        </w:rPr>
        <w:t>，较6月的79.1</w:t>
      </w:r>
      <w:r>
        <w:rPr>
          <w:rFonts w:ascii="宋体" w:hAnsi="宋体" w:hint="eastAsia"/>
          <w:sz w:val="28"/>
          <w:szCs w:val="28"/>
        </w:rPr>
        <w:t>0上涨</w:t>
      </w:r>
      <w:r w:rsidRPr="00823FA8">
        <w:rPr>
          <w:rFonts w:ascii="宋体" w:hAnsi="宋体" w:hint="eastAsia"/>
          <w:sz w:val="28"/>
          <w:szCs w:val="28"/>
        </w:rPr>
        <w:lastRenderedPageBreak/>
        <w:t>0.2</w:t>
      </w:r>
      <w:r>
        <w:rPr>
          <w:rFonts w:ascii="宋体" w:hAnsi="宋体" w:hint="eastAsia"/>
          <w:sz w:val="28"/>
          <w:szCs w:val="28"/>
        </w:rPr>
        <w:t>7</w:t>
      </w:r>
      <w:r w:rsidRPr="00823FA8">
        <w:rPr>
          <w:rFonts w:ascii="宋体" w:hAnsi="宋体" w:hint="eastAsia"/>
          <w:sz w:val="28"/>
          <w:szCs w:val="28"/>
        </w:rPr>
        <w:t>个百分点。自3月以来连续5月停留在“过冷”提示区。（参见图1.3）</w:t>
      </w:r>
    </w:p>
    <w:p w:rsidR="00302E0C" w:rsidRPr="00E7270C" w:rsidRDefault="00302E0C" w:rsidP="00302E0C">
      <w:pPr>
        <w:rPr>
          <w:rFonts w:ascii="仿宋_GB2312" w:eastAsia="仿宋_GB2312" w:hAnsi="宋体" w:hint="eastAsia"/>
          <w:kern w:val="0"/>
          <w:sz w:val="24"/>
        </w:rPr>
      </w:pPr>
      <w:r>
        <w:rPr>
          <w:rFonts w:ascii="仿宋_GB2312" w:eastAsia="仿宋_GB2312" w:hAnsi="宋体"/>
          <w:noProof/>
          <w:kern w:val="0"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1407795</wp:posOffset>
            </wp:positionH>
            <wp:positionV relativeFrom="paragraph">
              <wp:posOffset>1822450</wp:posOffset>
            </wp:positionV>
            <wp:extent cx="654685" cy="349885"/>
            <wp:effectExtent l="0" t="0" r="0" b="0"/>
            <wp:wrapNone/>
            <wp:docPr id="17" name="图片 3" descr="水印logo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水印logocolo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宋体"/>
          <w:noProof/>
          <w:kern w:val="0"/>
          <w:sz w:val="24"/>
        </w:rPr>
        <w:drawing>
          <wp:inline distT="0" distB="0" distL="0" distR="0">
            <wp:extent cx="5757545" cy="3589655"/>
            <wp:effectExtent l="19050" t="0" r="0" b="0"/>
            <wp:docPr id="3" name="图片 3" descr="20150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508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358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E0C" w:rsidRDefault="00302E0C" w:rsidP="00302E0C">
      <w:pPr>
        <w:ind w:firstLine="420"/>
        <w:jc w:val="center"/>
        <w:rPr>
          <w:rFonts w:ascii="宋体" w:hAnsi="宋体" w:cs="宋体" w:hint="eastAsia"/>
          <w:b/>
          <w:bCs/>
          <w:color w:val="000000"/>
          <w:kern w:val="0"/>
          <w:szCs w:val="21"/>
        </w:rPr>
      </w:pPr>
      <w:r w:rsidRPr="00563AFE">
        <w:rPr>
          <w:rFonts w:ascii="宋体" w:hAnsi="宋体" w:cs="宋体" w:hint="eastAsia"/>
          <w:b/>
          <w:bCs/>
          <w:color w:val="000000"/>
          <w:kern w:val="0"/>
          <w:szCs w:val="21"/>
        </w:rPr>
        <w:t>图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1.3</w:t>
      </w:r>
      <w:r w:rsidRPr="00563AFE">
        <w:rPr>
          <w:rFonts w:ascii="宋体" w:hAnsi="宋体" w:cs="宋体" w:hint="eastAsia"/>
          <w:b/>
          <w:bCs/>
          <w:color w:val="000000"/>
          <w:kern w:val="0"/>
          <w:szCs w:val="21"/>
        </w:rPr>
        <w:t xml:space="preserve"> 201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5</w:t>
      </w:r>
      <w:r w:rsidRPr="00563AFE">
        <w:rPr>
          <w:rFonts w:ascii="宋体" w:hAnsi="宋体" w:cs="宋体" w:hint="eastAsia"/>
          <w:b/>
          <w:bCs/>
          <w:color w:val="000000"/>
          <w:kern w:val="0"/>
          <w:szCs w:val="21"/>
        </w:rPr>
        <w:t>年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8</w:t>
      </w:r>
      <w:r w:rsidRPr="00563AFE">
        <w:rPr>
          <w:rFonts w:ascii="宋体" w:hAnsi="宋体" w:cs="宋体" w:hint="eastAsia"/>
          <w:b/>
          <w:bCs/>
          <w:color w:val="000000"/>
          <w:kern w:val="0"/>
          <w:szCs w:val="21"/>
        </w:rPr>
        <w:t>月 电池行业景气指数</w:t>
      </w:r>
    </w:p>
    <w:p w:rsidR="00302E0C" w:rsidRPr="00823FA8" w:rsidRDefault="00302E0C" w:rsidP="00302E0C">
      <w:pPr>
        <w:spacing w:beforeLines="50" w:afterLines="50" w:line="52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823FA8">
        <w:rPr>
          <w:rFonts w:ascii="宋体" w:hAnsi="宋体" w:hint="eastAsia"/>
          <w:sz w:val="28"/>
          <w:szCs w:val="28"/>
        </w:rPr>
        <w:t>2015年</w:t>
      </w:r>
      <w:r>
        <w:rPr>
          <w:rFonts w:ascii="宋体" w:hAnsi="宋体" w:hint="eastAsia"/>
          <w:sz w:val="28"/>
          <w:szCs w:val="28"/>
        </w:rPr>
        <w:t>8</w:t>
      </w:r>
      <w:r w:rsidRPr="00823FA8">
        <w:rPr>
          <w:rFonts w:ascii="宋体" w:hAnsi="宋体" w:hint="eastAsia"/>
          <w:sz w:val="28"/>
          <w:szCs w:val="28"/>
        </w:rPr>
        <w:t>月电池收入指数为</w:t>
      </w:r>
      <w:r>
        <w:rPr>
          <w:rFonts w:ascii="宋体" w:hAnsi="宋体" w:hint="eastAsia"/>
          <w:sz w:val="28"/>
          <w:szCs w:val="28"/>
        </w:rPr>
        <w:t>76.02</w:t>
      </w:r>
      <w:r w:rsidRPr="00823FA8">
        <w:rPr>
          <w:rFonts w:ascii="宋体" w:hAnsi="宋体" w:hint="eastAsia"/>
          <w:sz w:val="28"/>
          <w:szCs w:val="28"/>
        </w:rPr>
        <w:t>，与</w:t>
      </w:r>
      <w:r>
        <w:rPr>
          <w:rFonts w:ascii="宋体" w:hAnsi="宋体" w:hint="eastAsia"/>
          <w:sz w:val="28"/>
          <w:szCs w:val="28"/>
        </w:rPr>
        <w:t>7</w:t>
      </w:r>
      <w:r w:rsidRPr="00823FA8">
        <w:rPr>
          <w:rFonts w:ascii="宋体" w:hAnsi="宋体" w:hint="eastAsia"/>
          <w:sz w:val="28"/>
          <w:szCs w:val="28"/>
        </w:rPr>
        <w:t>月的76.52相比</w:t>
      </w:r>
      <w:r>
        <w:rPr>
          <w:rFonts w:ascii="宋体" w:hAnsi="宋体" w:hint="eastAsia"/>
          <w:sz w:val="28"/>
          <w:szCs w:val="28"/>
        </w:rPr>
        <w:t>下降</w:t>
      </w:r>
      <w:r w:rsidRPr="00823FA8">
        <w:rPr>
          <w:rFonts w:ascii="宋体" w:hAnsi="宋体" w:hint="eastAsia"/>
          <w:sz w:val="28"/>
          <w:szCs w:val="28"/>
        </w:rPr>
        <w:t>0.</w:t>
      </w:r>
      <w:r>
        <w:rPr>
          <w:rFonts w:ascii="宋体" w:hAnsi="宋体" w:hint="eastAsia"/>
          <w:sz w:val="28"/>
          <w:szCs w:val="28"/>
        </w:rPr>
        <w:t>5</w:t>
      </w:r>
      <w:r w:rsidRPr="00823FA8">
        <w:rPr>
          <w:rFonts w:ascii="宋体" w:hAnsi="宋体" w:hint="eastAsia"/>
          <w:sz w:val="28"/>
          <w:szCs w:val="28"/>
        </w:rPr>
        <w:t>个百分点；电池出口景气指数为</w:t>
      </w:r>
      <w:r>
        <w:rPr>
          <w:rFonts w:ascii="宋体" w:hAnsi="宋体" w:hint="eastAsia"/>
          <w:sz w:val="28"/>
          <w:szCs w:val="28"/>
        </w:rPr>
        <w:t>74.96</w:t>
      </w:r>
      <w:r w:rsidRPr="00823FA8">
        <w:rPr>
          <w:rFonts w:ascii="宋体" w:hAnsi="宋体" w:hint="eastAsia"/>
          <w:sz w:val="28"/>
          <w:szCs w:val="28"/>
        </w:rPr>
        <w:t>，较</w:t>
      </w:r>
      <w:r>
        <w:rPr>
          <w:rFonts w:ascii="宋体" w:hAnsi="宋体" w:hint="eastAsia"/>
          <w:sz w:val="28"/>
          <w:szCs w:val="28"/>
        </w:rPr>
        <w:t>7</w:t>
      </w:r>
      <w:r w:rsidRPr="00823FA8">
        <w:rPr>
          <w:rFonts w:ascii="宋体" w:hAnsi="宋体" w:hint="eastAsia"/>
          <w:sz w:val="28"/>
          <w:szCs w:val="28"/>
        </w:rPr>
        <w:t>月73.77</w:t>
      </w:r>
      <w:r>
        <w:rPr>
          <w:rFonts w:ascii="宋体" w:hAnsi="宋体" w:hint="eastAsia"/>
          <w:sz w:val="28"/>
          <w:szCs w:val="28"/>
        </w:rPr>
        <w:t>上涨</w:t>
      </w:r>
      <w:r w:rsidRPr="00823FA8">
        <w:rPr>
          <w:rFonts w:ascii="宋体" w:hAnsi="宋体" w:hint="eastAsia"/>
          <w:sz w:val="28"/>
          <w:szCs w:val="28"/>
        </w:rPr>
        <w:t>了</w:t>
      </w:r>
      <w:r>
        <w:rPr>
          <w:rFonts w:ascii="宋体" w:hAnsi="宋体" w:hint="eastAsia"/>
          <w:sz w:val="28"/>
          <w:szCs w:val="28"/>
        </w:rPr>
        <w:t>1.19</w:t>
      </w:r>
      <w:r w:rsidRPr="00823FA8">
        <w:rPr>
          <w:rFonts w:ascii="宋体" w:hAnsi="宋体" w:hint="eastAsia"/>
          <w:sz w:val="28"/>
          <w:szCs w:val="28"/>
        </w:rPr>
        <w:t>个百分点；电池利润景气指数为</w:t>
      </w:r>
      <w:r>
        <w:rPr>
          <w:rFonts w:ascii="宋体" w:hAnsi="宋体" w:hint="eastAsia"/>
          <w:sz w:val="28"/>
          <w:szCs w:val="28"/>
        </w:rPr>
        <w:t>84.92</w:t>
      </w:r>
      <w:r w:rsidRPr="00823FA8">
        <w:rPr>
          <w:rFonts w:ascii="宋体" w:hAnsi="宋体" w:hint="eastAsia"/>
          <w:sz w:val="28"/>
          <w:szCs w:val="28"/>
        </w:rPr>
        <w:t>，较</w:t>
      </w:r>
      <w:r>
        <w:rPr>
          <w:rFonts w:ascii="宋体" w:hAnsi="宋体" w:hint="eastAsia"/>
          <w:sz w:val="28"/>
          <w:szCs w:val="28"/>
        </w:rPr>
        <w:t>7</w:t>
      </w:r>
      <w:r w:rsidRPr="00823FA8">
        <w:rPr>
          <w:rFonts w:ascii="宋体" w:hAnsi="宋体" w:hint="eastAsia"/>
          <w:sz w:val="28"/>
          <w:szCs w:val="28"/>
        </w:rPr>
        <w:t>月的84.26</w:t>
      </w:r>
      <w:r>
        <w:rPr>
          <w:rFonts w:ascii="宋体" w:hAnsi="宋体" w:hint="eastAsia"/>
          <w:sz w:val="28"/>
          <w:szCs w:val="28"/>
        </w:rPr>
        <w:t>上涨</w:t>
      </w:r>
      <w:r w:rsidRPr="00823FA8">
        <w:rPr>
          <w:rFonts w:ascii="宋体" w:hAnsi="宋体" w:hint="eastAsia"/>
          <w:sz w:val="28"/>
          <w:szCs w:val="28"/>
        </w:rPr>
        <w:t>了</w:t>
      </w:r>
      <w:r>
        <w:rPr>
          <w:rFonts w:ascii="宋体" w:hAnsi="宋体" w:hint="eastAsia"/>
          <w:sz w:val="28"/>
          <w:szCs w:val="28"/>
        </w:rPr>
        <w:t>0</w:t>
      </w:r>
      <w:r w:rsidRPr="00823FA8">
        <w:rPr>
          <w:rFonts w:ascii="宋体" w:hAnsi="宋体" w:hint="eastAsia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66个百分点</w:t>
      </w:r>
      <w:r w:rsidRPr="00823FA8">
        <w:rPr>
          <w:rFonts w:ascii="宋体" w:hAnsi="宋体" w:hint="eastAsia"/>
          <w:sz w:val="28"/>
          <w:szCs w:val="28"/>
        </w:rPr>
        <w:t>；电池资产景气指数为</w:t>
      </w:r>
      <w:r>
        <w:rPr>
          <w:rFonts w:ascii="宋体" w:hAnsi="宋体" w:hint="eastAsia"/>
          <w:sz w:val="28"/>
          <w:szCs w:val="28"/>
        </w:rPr>
        <w:t>88.17</w:t>
      </w:r>
      <w:r w:rsidRPr="00823FA8">
        <w:rPr>
          <w:rFonts w:ascii="宋体" w:hAnsi="宋体" w:hint="eastAsia"/>
          <w:sz w:val="28"/>
          <w:szCs w:val="28"/>
        </w:rPr>
        <w:t>，较6月的86.23上涨了</w:t>
      </w:r>
      <w:r>
        <w:rPr>
          <w:rFonts w:ascii="宋体" w:hAnsi="宋体" w:hint="eastAsia"/>
          <w:sz w:val="28"/>
          <w:szCs w:val="28"/>
        </w:rPr>
        <w:t>1.94</w:t>
      </w:r>
      <w:r w:rsidRPr="00823FA8">
        <w:rPr>
          <w:rFonts w:ascii="宋体" w:hAnsi="宋体" w:hint="eastAsia"/>
          <w:sz w:val="28"/>
          <w:szCs w:val="28"/>
        </w:rPr>
        <w:t>个百分点，继续停留在“渐冷”提示区。（参见图1.4）</w:t>
      </w:r>
    </w:p>
    <w:p w:rsidR="00302E0C" w:rsidRDefault="00302E0C" w:rsidP="00302E0C">
      <w:pPr>
        <w:rPr>
          <w:rStyle w:val="a3"/>
          <w:rFonts w:hint="eastAsia"/>
        </w:rPr>
      </w:pPr>
      <w:r>
        <w:rPr>
          <w:rFonts w:eastAsia="楷体_GB2312" w:hint="eastAsia"/>
          <w:b/>
          <w:bCs/>
          <w:noProof/>
          <w:sz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2345055</wp:posOffset>
            </wp:positionH>
            <wp:positionV relativeFrom="paragraph">
              <wp:posOffset>605790</wp:posOffset>
            </wp:positionV>
            <wp:extent cx="654685" cy="349885"/>
            <wp:effectExtent l="0" t="0" r="0" b="0"/>
            <wp:wrapNone/>
            <wp:docPr id="18" name="图片 3" descr="水印logo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水印logocolo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楷体_GB2312" w:hint="eastAsia"/>
          <w:b/>
          <w:bCs/>
          <w:noProof/>
          <w:sz w:val="22"/>
        </w:rPr>
        <w:drawing>
          <wp:inline distT="0" distB="0" distL="0" distR="0">
            <wp:extent cx="5757545" cy="1862666"/>
            <wp:effectExtent l="19050" t="0" r="0" b="0"/>
            <wp:docPr id="4" name="图片 4" descr="20150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5070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1862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E0C" w:rsidRPr="00A46A7E" w:rsidRDefault="00302E0C" w:rsidP="00302E0C">
      <w:pPr>
        <w:ind w:firstLine="420"/>
        <w:jc w:val="center"/>
        <w:rPr>
          <w:rFonts w:ascii="宋体" w:hAnsi="宋体" w:cs="宋体" w:hint="eastAsia"/>
          <w:b/>
          <w:bCs/>
          <w:color w:val="000000"/>
          <w:kern w:val="0"/>
          <w:szCs w:val="21"/>
        </w:rPr>
      </w:pPr>
      <w:r w:rsidRPr="00563AFE">
        <w:rPr>
          <w:rFonts w:ascii="宋体" w:hAnsi="宋体" w:cs="宋体" w:hint="eastAsia"/>
          <w:b/>
          <w:bCs/>
          <w:color w:val="000000"/>
          <w:kern w:val="0"/>
          <w:szCs w:val="21"/>
        </w:rPr>
        <w:t>图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1.4</w:t>
      </w:r>
      <w:r w:rsidRPr="00563AFE">
        <w:rPr>
          <w:rFonts w:ascii="宋体" w:hAnsi="宋体" w:cs="宋体" w:hint="eastAsia"/>
          <w:b/>
          <w:bCs/>
          <w:color w:val="000000"/>
          <w:kern w:val="0"/>
          <w:szCs w:val="21"/>
        </w:rPr>
        <w:t xml:space="preserve"> 201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5</w:t>
      </w:r>
      <w:r w:rsidRPr="00563AFE">
        <w:rPr>
          <w:rFonts w:ascii="宋体" w:hAnsi="宋体" w:cs="宋体" w:hint="eastAsia"/>
          <w:b/>
          <w:bCs/>
          <w:color w:val="000000"/>
          <w:kern w:val="0"/>
          <w:szCs w:val="21"/>
        </w:rPr>
        <w:t>年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8</w:t>
      </w:r>
      <w:r w:rsidRPr="00563AFE">
        <w:rPr>
          <w:rFonts w:ascii="宋体" w:hAnsi="宋体" w:cs="宋体" w:hint="eastAsia"/>
          <w:b/>
          <w:bCs/>
          <w:color w:val="000000"/>
          <w:kern w:val="0"/>
          <w:szCs w:val="21"/>
        </w:rPr>
        <w:t>月 电池行业景气指数分指标显示状况</w:t>
      </w:r>
    </w:p>
    <w:p w:rsidR="00302E0C" w:rsidRPr="000C2485" w:rsidRDefault="00302E0C" w:rsidP="00302E0C">
      <w:pPr>
        <w:spacing w:beforeLines="10" w:afterLines="10" w:line="360" w:lineRule="auto"/>
        <w:ind w:firstLineChars="200" w:firstLine="480"/>
        <w:rPr>
          <w:rStyle w:val="a3"/>
          <w:rFonts w:ascii="宋体" w:hAnsi="宋体" w:hint="eastAsia"/>
          <w:sz w:val="24"/>
        </w:rPr>
      </w:pPr>
      <w:r w:rsidRPr="000C2485">
        <w:rPr>
          <w:rStyle w:val="a3"/>
          <w:rFonts w:ascii="宋体" w:hAnsi="宋体" w:hint="eastAsia"/>
          <w:sz w:val="24"/>
        </w:rPr>
        <w:lastRenderedPageBreak/>
        <w:t>3</w:t>
      </w:r>
      <w:r w:rsidRPr="000C2485">
        <w:rPr>
          <w:rStyle w:val="a3"/>
          <w:rFonts w:ascii="宋体" w:hAnsi="宋体" w:hint="eastAsia"/>
          <w:sz w:val="24"/>
        </w:rPr>
        <w:t>、</w:t>
      </w:r>
      <w:r w:rsidRPr="000C2485">
        <w:rPr>
          <w:rStyle w:val="a3"/>
          <w:rFonts w:ascii="宋体" w:hAnsi="宋体" w:hint="eastAsia"/>
          <w:sz w:val="24"/>
        </w:rPr>
        <w:t>201</w:t>
      </w:r>
      <w:r>
        <w:rPr>
          <w:rStyle w:val="a3"/>
          <w:rFonts w:ascii="宋体" w:hAnsi="宋体" w:hint="eastAsia"/>
          <w:sz w:val="24"/>
        </w:rPr>
        <w:t>5</w:t>
      </w:r>
      <w:r w:rsidRPr="000C2485">
        <w:rPr>
          <w:rStyle w:val="a3"/>
          <w:rFonts w:ascii="宋体" w:hAnsi="宋体" w:hint="eastAsia"/>
          <w:sz w:val="24"/>
        </w:rPr>
        <w:t>年</w:t>
      </w:r>
      <w:r>
        <w:rPr>
          <w:rStyle w:val="a3"/>
          <w:rFonts w:ascii="宋体" w:hAnsi="宋体" w:hint="eastAsia"/>
          <w:sz w:val="24"/>
        </w:rPr>
        <w:t>8</w:t>
      </w:r>
      <w:proofErr w:type="gramStart"/>
      <w:r w:rsidRPr="000C2485">
        <w:rPr>
          <w:rStyle w:val="a3"/>
          <w:rFonts w:ascii="宋体" w:hAnsi="宋体" w:hint="eastAsia"/>
          <w:sz w:val="24"/>
        </w:rPr>
        <w:t>月分</w:t>
      </w:r>
      <w:proofErr w:type="gramEnd"/>
      <w:r w:rsidRPr="000C2485">
        <w:rPr>
          <w:rStyle w:val="a3"/>
          <w:rFonts w:ascii="宋体" w:hAnsi="宋体" w:hint="eastAsia"/>
          <w:sz w:val="24"/>
        </w:rPr>
        <w:t>地区中轻电池景气指数</w:t>
      </w:r>
    </w:p>
    <w:p w:rsidR="00302E0C" w:rsidRPr="00823FA8" w:rsidRDefault="00302E0C" w:rsidP="00302E0C">
      <w:pPr>
        <w:spacing w:beforeLines="50" w:afterLines="50" w:line="52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823FA8">
        <w:rPr>
          <w:rFonts w:ascii="宋体" w:hAnsi="宋体" w:hint="eastAsia"/>
          <w:sz w:val="28"/>
          <w:szCs w:val="28"/>
        </w:rPr>
        <w:t>从分地区电池行业景气指数看，甘肃、</w:t>
      </w:r>
      <w:r>
        <w:rPr>
          <w:rFonts w:ascii="宋体" w:hAnsi="宋体" w:hint="eastAsia"/>
          <w:sz w:val="28"/>
          <w:szCs w:val="28"/>
        </w:rPr>
        <w:t>上海</w:t>
      </w:r>
      <w:r w:rsidRPr="00823FA8">
        <w:rPr>
          <w:rFonts w:ascii="宋体" w:hAnsi="宋体" w:hint="eastAsia"/>
          <w:sz w:val="28"/>
          <w:szCs w:val="28"/>
        </w:rPr>
        <w:t>、福建指数处于“过热”区；</w:t>
      </w:r>
      <w:r>
        <w:rPr>
          <w:rFonts w:ascii="宋体" w:hAnsi="宋体" w:hint="eastAsia"/>
          <w:sz w:val="28"/>
          <w:szCs w:val="28"/>
        </w:rPr>
        <w:t>贵州</w:t>
      </w:r>
      <w:r w:rsidRPr="00823FA8">
        <w:rPr>
          <w:rFonts w:ascii="宋体" w:hAnsi="宋体" w:hint="eastAsia"/>
          <w:sz w:val="28"/>
          <w:szCs w:val="28"/>
        </w:rPr>
        <w:t>指数处于“渐热”区；黑龙江、河南指数处于“稳定”区；</w:t>
      </w:r>
      <w:r>
        <w:rPr>
          <w:rFonts w:ascii="宋体" w:hAnsi="宋体" w:hint="eastAsia"/>
          <w:sz w:val="28"/>
          <w:szCs w:val="28"/>
        </w:rPr>
        <w:t>广东</w:t>
      </w:r>
      <w:r w:rsidRPr="00823FA8">
        <w:rPr>
          <w:rFonts w:ascii="宋体" w:hAnsi="宋体" w:hint="eastAsia"/>
          <w:sz w:val="28"/>
          <w:szCs w:val="28"/>
        </w:rPr>
        <w:t>指数处在</w:t>
      </w:r>
      <w:r>
        <w:rPr>
          <w:rFonts w:ascii="宋体" w:hAnsi="宋体" w:hint="eastAsia"/>
          <w:sz w:val="28"/>
          <w:szCs w:val="28"/>
        </w:rPr>
        <w:t>“</w:t>
      </w:r>
      <w:r w:rsidRPr="00823FA8">
        <w:rPr>
          <w:rFonts w:ascii="宋体" w:hAnsi="宋体" w:hint="eastAsia"/>
          <w:sz w:val="28"/>
          <w:szCs w:val="28"/>
        </w:rPr>
        <w:t>渐冷</w:t>
      </w:r>
      <w:r>
        <w:rPr>
          <w:rFonts w:ascii="宋体" w:hAnsi="宋体" w:hint="eastAsia"/>
          <w:sz w:val="28"/>
          <w:szCs w:val="28"/>
        </w:rPr>
        <w:t>”</w:t>
      </w:r>
      <w:r w:rsidRPr="00823FA8">
        <w:rPr>
          <w:rFonts w:ascii="宋体" w:hAnsi="宋体" w:hint="eastAsia"/>
          <w:sz w:val="28"/>
          <w:szCs w:val="28"/>
        </w:rPr>
        <w:t>区；其他地区景气指数过冷。（参见图1.5）</w:t>
      </w:r>
    </w:p>
    <w:p w:rsidR="00302E0C" w:rsidRDefault="00302E0C" w:rsidP="00302E0C">
      <w:pPr>
        <w:rPr>
          <w:rFonts w:ascii="仿宋_GB2312" w:eastAsia="仿宋_GB2312" w:hint="eastAsia"/>
          <w:kern w:val="0"/>
          <w:sz w:val="24"/>
        </w:rPr>
      </w:pPr>
      <w:r>
        <w:rPr>
          <w:rFonts w:ascii="仿宋_GB2312" w:eastAsia="仿宋_GB2312" w:hint="eastAsia"/>
          <w:noProof/>
          <w:kern w:val="0"/>
          <w:sz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2864485</wp:posOffset>
            </wp:positionH>
            <wp:positionV relativeFrom="paragraph">
              <wp:posOffset>2113915</wp:posOffset>
            </wp:positionV>
            <wp:extent cx="654685" cy="349885"/>
            <wp:effectExtent l="0" t="0" r="0" b="0"/>
            <wp:wrapNone/>
            <wp:docPr id="20" name="图片 3" descr="水印logo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水印logocolo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noProof/>
          <w:kern w:val="0"/>
          <w:sz w:val="24"/>
        </w:rPr>
        <w:drawing>
          <wp:inline distT="0" distB="0" distL="0" distR="0">
            <wp:extent cx="5757545" cy="4538345"/>
            <wp:effectExtent l="19050" t="0" r="0" b="0"/>
            <wp:docPr id="5" name="图片 5" descr="201508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508dq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453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E0C" w:rsidRPr="002B796A" w:rsidRDefault="00302E0C" w:rsidP="00302E0C">
      <w:pPr>
        <w:ind w:firstLine="420"/>
        <w:jc w:val="center"/>
        <w:rPr>
          <w:rFonts w:ascii="宋体" w:hAnsi="宋体" w:cs="宋体" w:hint="eastAsia"/>
          <w:b/>
          <w:bCs/>
          <w:color w:val="000000"/>
          <w:kern w:val="0"/>
          <w:szCs w:val="21"/>
        </w:rPr>
      </w:pPr>
      <w:r w:rsidRPr="00A60EE0">
        <w:rPr>
          <w:rFonts w:ascii="宋体" w:hAnsi="宋体" w:cs="宋体" w:hint="eastAsia"/>
          <w:b/>
          <w:bCs/>
          <w:color w:val="000000"/>
          <w:kern w:val="0"/>
          <w:sz w:val="19"/>
          <w:szCs w:val="19"/>
        </w:rPr>
        <w:t xml:space="preserve"> </w:t>
      </w:r>
      <w:r w:rsidRPr="002B796A">
        <w:rPr>
          <w:rFonts w:ascii="宋体" w:hAnsi="宋体" w:cs="宋体" w:hint="eastAsia"/>
          <w:b/>
          <w:bCs/>
          <w:color w:val="000000"/>
          <w:kern w:val="0"/>
          <w:szCs w:val="21"/>
        </w:rPr>
        <w:t xml:space="preserve"> </w:t>
      </w:r>
      <w:r w:rsidRPr="004A4FC7">
        <w:rPr>
          <w:rFonts w:ascii="宋体" w:hAnsi="宋体" w:cs="宋体" w:hint="eastAsia"/>
          <w:b/>
          <w:bCs/>
          <w:color w:val="000000"/>
          <w:kern w:val="0"/>
          <w:szCs w:val="21"/>
        </w:rPr>
        <w:t>图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1.5</w:t>
      </w:r>
      <w:r w:rsidRPr="004A4FC7">
        <w:rPr>
          <w:rFonts w:ascii="宋体" w:hAnsi="宋体" w:cs="宋体" w:hint="eastAsia"/>
          <w:b/>
          <w:bCs/>
          <w:color w:val="000000"/>
          <w:kern w:val="0"/>
          <w:szCs w:val="21"/>
        </w:rPr>
        <w:t xml:space="preserve"> </w:t>
      </w:r>
      <w:r w:rsidRPr="002B796A">
        <w:rPr>
          <w:rFonts w:ascii="宋体" w:hAnsi="宋体" w:cs="宋体" w:hint="eastAsia"/>
          <w:b/>
          <w:bCs/>
          <w:color w:val="000000"/>
          <w:kern w:val="0"/>
          <w:szCs w:val="21"/>
        </w:rPr>
        <w:t>201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5</w:t>
      </w:r>
      <w:r w:rsidRPr="002B796A">
        <w:rPr>
          <w:rFonts w:ascii="宋体" w:hAnsi="宋体" w:cs="宋体" w:hint="eastAsia"/>
          <w:b/>
          <w:bCs/>
          <w:color w:val="000000"/>
          <w:kern w:val="0"/>
          <w:szCs w:val="21"/>
        </w:rPr>
        <w:t>年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7</w:t>
      </w:r>
      <w:r w:rsidRPr="002B796A">
        <w:rPr>
          <w:rFonts w:ascii="宋体" w:hAnsi="宋体" w:cs="宋体" w:hint="eastAsia"/>
          <w:b/>
          <w:bCs/>
          <w:color w:val="000000"/>
          <w:kern w:val="0"/>
          <w:szCs w:val="21"/>
        </w:rPr>
        <w:t>月电池行业景气指数分地区显示状况</w:t>
      </w:r>
    </w:p>
    <w:sectPr w:rsidR="00302E0C" w:rsidRPr="002B796A" w:rsidSect="00E74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2E0C"/>
    <w:rsid w:val="00302E0C"/>
    <w:rsid w:val="0050400B"/>
    <w:rsid w:val="00507481"/>
    <w:rsid w:val="00AD52ED"/>
    <w:rsid w:val="00E54B90"/>
    <w:rsid w:val="00E7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2E0C"/>
    <w:rPr>
      <w:rFonts w:eastAsia="楷体_GB2312"/>
      <w:b/>
      <w:bCs/>
      <w:sz w:val="22"/>
    </w:rPr>
  </w:style>
  <w:style w:type="paragraph" w:customStyle="1" w:styleId="3">
    <w:name w:val="行业研究标题3"/>
    <w:basedOn w:val="a"/>
    <w:qFormat/>
    <w:rsid w:val="00302E0C"/>
    <w:pPr>
      <w:keepNext/>
      <w:keepLines/>
      <w:spacing w:beforeLines="50" w:afterLines="50" w:line="520" w:lineRule="exact"/>
      <w:outlineLvl w:val="1"/>
    </w:pPr>
    <w:rPr>
      <w:rFonts w:ascii="Arial" w:hAnsi="Arial"/>
      <w:b/>
      <w:bCs/>
      <w:sz w:val="24"/>
      <w:szCs w:val="32"/>
    </w:rPr>
  </w:style>
  <w:style w:type="paragraph" w:styleId="a4">
    <w:name w:val="Balloon Text"/>
    <w:basedOn w:val="a"/>
    <w:link w:val="Char"/>
    <w:uiPriority w:val="99"/>
    <w:semiHidden/>
    <w:unhideWhenUsed/>
    <w:rsid w:val="00302E0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02E0C"/>
    <w:rPr>
      <w:rFonts w:ascii="Times New Roman" w:eastAsia="宋体" w:hAnsi="Times New Roman" w:cs="Times New Roman"/>
      <w:sz w:val="18"/>
      <w:szCs w:val="18"/>
    </w:rPr>
  </w:style>
  <w:style w:type="paragraph" w:styleId="a5">
    <w:name w:val="Title"/>
    <w:basedOn w:val="a"/>
    <w:next w:val="a"/>
    <w:link w:val="Char0"/>
    <w:uiPriority w:val="10"/>
    <w:qFormat/>
    <w:rsid w:val="00302E0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5"/>
    <w:uiPriority w:val="10"/>
    <w:rsid w:val="00302E0C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2015-11-03T00:53:00Z</cp:lastPrinted>
  <dcterms:created xsi:type="dcterms:W3CDTF">2015-11-03T00:48:00Z</dcterms:created>
  <dcterms:modified xsi:type="dcterms:W3CDTF">2015-11-03T00:53:00Z</dcterms:modified>
</cp:coreProperties>
</file>