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28" w:rsidRDefault="004B1C28" w:rsidP="004B1C28">
      <w:pPr>
        <w:pStyle w:val="a5"/>
      </w:pPr>
      <w:r w:rsidRPr="000E34EF">
        <w:rPr>
          <w:rFonts w:ascii="宋体" w:hAnsi="宋体" w:hint="eastAsia"/>
          <w:sz w:val="28"/>
          <w:szCs w:val="28"/>
        </w:rPr>
        <w:t>2016年1～</w:t>
      </w:r>
      <w:r>
        <w:rPr>
          <w:rFonts w:ascii="宋体" w:hAnsi="宋体" w:hint="eastAsia"/>
          <w:sz w:val="28"/>
          <w:szCs w:val="28"/>
        </w:rPr>
        <w:t>10</w:t>
      </w:r>
      <w:r w:rsidRPr="000E34EF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电池行业</w:t>
      </w:r>
      <w:r w:rsidRPr="000101C4">
        <w:rPr>
          <w:rFonts w:hint="eastAsia"/>
        </w:rPr>
        <w:t>进出口</w:t>
      </w:r>
      <w:r>
        <w:rPr>
          <w:rFonts w:hint="eastAsia"/>
        </w:rPr>
        <w:t>额</w:t>
      </w:r>
      <w:r w:rsidRPr="000101C4">
        <w:rPr>
          <w:rFonts w:hint="eastAsia"/>
        </w:rPr>
        <w:t>分析</w:t>
      </w:r>
    </w:p>
    <w:p w:rsidR="004B1C28" w:rsidRPr="0084282C" w:rsidRDefault="004B1C28" w:rsidP="004B1C28">
      <w:pPr>
        <w:spacing w:beforeLines="10" w:afterLines="10" w:line="360" w:lineRule="auto"/>
        <w:ind w:firstLineChars="200" w:firstLine="480"/>
        <w:rPr>
          <w:rStyle w:val="a3"/>
          <w:rFonts w:ascii="宋体" w:hAnsi="宋体"/>
          <w:sz w:val="24"/>
        </w:rPr>
      </w:pPr>
      <w:r>
        <w:rPr>
          <w:rStyle w:val="a3"/>
          <w:rFonts w:ascii="宋体" w:hAnsi="宋体" w:hint="eastAsia"/>
          <w:sz w:val="24"/>
        </w:rPr>
        <w:t>1</w:t>
      </w:r>
      <w:r>
        <w:rPr>
          <w:rStyle w:val="a3"/>
          <w:rFonts w:ascii="宋体" w:hAnsi="宋体" w:hint="eastAsia"/>
          <w:sz w:val="24"/>
        </w:rPr>
        <w:t>、</w:t>
      </w:r>
      <w:r>
        <w:rPr>
          <w:rStyle w:val="a3"/>
          <w:rFonts w:ascii="宋体" w:hAnsi="宋体" w:hint="eastAsia"/>
          <w:sz w:val="24"/>
        </w:rPr>
        <w:t>10</w:t>
      </w:r>
      <w:r>
        <w:rPr>
          <w:rStyle w:val="a3"/>
          <w:rFonts w:ascii="宋体" w:hAnsi="宋体" w:hint="eastAsia"/>
          <w:sz w:val="24"/>
        </w:rPr>
        <w:t>月</w:t>
      </w:r>
      <w:r w:rsidRPr="0084282C">
        <w:rPr>
          <w:rStyle w:val="a3"/>
          <w:rFonts w:ascii="宋体" w:hAnsi="宋体" w:hint="eastAsia"/>
          <w:sz w:val="24"/>
        </w:rPr>
        <w:t>电池行业</w:t>
      </w:r>
      <w:r>
        <w:rPr>
          <w:rStyle w:val="a3"/>
          <w:rFonts w:ascii="宋体" w:hAnsi="宋体" w:hint="eastAsia"/>
          <w:sz w:val="24"/>
        </w:rPr>
        <w:t>出口同比</w:t>
      </w:r>
      <w:r w:rsidRPr="00D9666F">
        <w:rPr>
          <w:rStyle w:val="a3"/>
          <w:rFonts w:ascii="宋体" w:hAnsi="宋体" w:hint="eastAsia"/>
          <w:sz w:val="24"/>
        </w:rPr>
        <w:t>增长</w:t>
      </w:r>
      <w:r w:rsidRPr="00D9666F">
        <w:rPr>
          <w:rStyle w:val="a3"/>
          <w:rFonts w:ascii="宋体" w:hAnsi="宋体" w:hint="eastAsia"/>
          <w:sz w:val="24"/>
        </w:rPr>
        <w:t>1.82%</w:t>
      </w:r>
    </w:p>
    <w:p w:rsidR="004B1C28" w:rsidRPr="000E34EF" w:rsidRDefault="004B1C28" w:rsidP="004B1C28">
      <w:pPr>
        <w:spacing w:beforeLines="50" w:afterLines="50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E34EF">
        <w:rPr>
          <w:rFonts w:ascii="宋体" w:hAnsi="宋体" w:hint="eastAsia"/>
          <w:sz w:val="28"/>
          <w:szCs w:val="28"/>
        </w:rPr>
        <w:t>2016年1～</w:t>
      </w:r>
      <w:r>
        <w:rPr>
          <w:rFonts w:ascii="宋体" w:hAnsi="宋体" w:hint="eastAsia"/>
          <w:sz w:val="28"/>
          <w:szCs w:val="28"/>
        </w:rPr>
        <w:t>10</w:t>
      </w:r>
      <w:r w:rsidRPr="000E34EF">
        <w:rPr>
          <w:rFonts w:ascii="宋体" w:hAnsi="宋体" w:hint="eastAsia"/>
          <w:sz w:val="28"/>
          <w:szCs w:val="28"/>
        </w:rPr>
        <w:t>月，全国电池行业累计完成出口额</w:t>
      </w:r>
      <w:r w:rsidRPr="00D9666F">
        <w:rPr>
          <w:rFonts w:ascii="宋体" w:hAnsi="宋体" w:hint="eastAsia"/>
          <w:sz w:val="28"/>
          <w:szCs w:val="28"/>
        </w:rPr>
        <w:t>同比增长-3.06%。</w:t>
      </w:r>
      <w:r w:rsidRPr="000E34EF">
        <w:rPr>
          <w:rFonts w:ascii="宋体" w:hAnsi="宋体" w:hint="eastAsia"/>
          <w:sz w:val="28"/>
          <w:szCs w:val="28"/>
        </w:rPr>
        <w:t xml:space="preserve">其中： </w:t>
      </w:r>
      <w:r>
        <w:rPr>
          <w:rFonts w:ascii="宋体" w:hAnsi="宋体" w:hint="eastAsia"/>
          <w:sz w:val="28"/>
          <w:szCs w:val="28"/>
        </w:rPr>
        <w:t>10</w:t>
      </w:r>
      <w:r w:rsidRPr="000E34EF">
        <w:rPr>
          <w:rFonts w:ascii="宋体" w:hAnsi="宋体" w:hint="eastAsia"/>
          <w:sz w:val="28"/>
          <w:szCs w:val="28"/>
        </w:rPr>
        <w:t>月份完成出口额</w:t>
      </w:r>
      <w:r w:rsidRPr="00D9666F">
        <w:rPr>
          <w:rFonts w:ascii="宋体" w:hAnsi="宋体" w:hint="eastAsia"/>
          <w:sz w:val="28"/>
          <w:szCs w:val="28"/>
        </w:rPr>
        <w:t>同比增长1.82%</w:t>
      </w:r>
      <w:r w:rsidRPr="009670D3">
        <w:rPr>
          <w:rFonts w:ascii="宋体" w:hAnsi="宋体" w:hint="eastAsia"/>
          <w:sz w:val="28"/>
          <w:szCs w:val="28"/>
        </w:rPr>
        <w:t>。</w:t>
      </w:r>
      <w:r w:rsidRPr="00823FA8">
        <w:rPr>
          <w:rFonts w:ascii="宋体" w:hAnsi="宋体" w:hint="eastAsia"/>
          <w:sz w:val="28"/>
          <w:szCs w:val="28"/>
        </w:rPr>
        <w:t>（参见图</w:t>
      </w:r>
      <w:r>
        <w:rPr>
          <w:rFonts w:ascii="宋体" w:hAnsi="宋体" w:hint="eastAsia"/>
          <w:sz w:val="28"/>
          <w:szCs w:val="28"/>
        </w:rPr>
        <w:t>4</w:t>
      </w:r>
      <w:r w:rsidRPr="00823FA8">
        <w:rPr>
          <w:rFonts w:ascii="宋体" w:hAnsi="宋体" w:hint="eastAsia"/>
          <w:sz w:val="28"/>
          <w:szCs w:val="28"/>
        </w:rPr>
        <w:t>.1）</w:t>
      </w:r>
    </w:p>
    <w:p w:rsidR="004B1C28" w:rsidRPr="00EF62A1" w:rsidRDefault="005F02B5" w:rsidP="004B1C28">
      <w:pPr>
        <w:widowControl/>
        <w:shd w:val="clear" w:color="auto" w:fill="F5FCFE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1917700</wp:posOffset>
            </wp:positionV>
            <wp:extent cx="801370" cy="428625"/>
            <wp:effectExtent l="0" t="0" r="0" b="0"/>
            <wp:wrapNone/>
            <wp:docPr id="2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C2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746397" cy="3237525"/>
            <wp:effectExtent l="19050" t="0" r="6703" b="0"/>
            <wp:docPr id="9" name="__bookmark_4" descr="http://bi.qgysj.org/pentaho/getImage?image=custom5c10e3a9158cc941d1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4" descr="http://bi.qgysj.org/pentaho/getImage?image=custom5c10e3a9158cc941d1c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81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28" w:rsidRPr="00EF62A1" w:rsidRDefault="004B1C28" w:rsidP="004B1C28">
      <w:pPr>
        <w:widowControl/>
        <w:shd w:val="clear" w:color="auto" w:fill="F5FCFE"/>
        <w:jc w:val="center"/>
        <w:rPr>
          <w:rFonts w:ascii="宋体" w:hAnsi="宋体" w:cs="宋体"/>
          <w:b/>
          <w:bCs/>
          <w:color w:val="000000"/>
          <w:kern w:val="0"/>
          <w:sz w:val="25"/>
          <w:szCs w:val="25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1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EF62A1">
        <w:rPr>
          <w:rFonts w:ascii="宋体" w:hAnsi="宋体" w:cs="宋体" w:hint="eastAsia"/>
          <w:b/>
          <w:bCs/>
          <w:color w:val="000000"/>
          <w:kern w:val="0"/>
          <w:sz w:val="25"/>
          <w:szCs w:val="25"/>
        </w:rPr>
        <w:t>2016年全国电池行业月度出口额及同比</w:t>
      </w:r>
    </w:p>
    <w:p w:rsidR="004B1C28" w:rsidRPr="00EF62A1" w:rsidRDefault="005F02B5" w:rsidP="004B1C28">
      <w:pPr>
        <w:widowControl/>
        <w:shd w:val="clear" w:color="auto" w:fill="F5FCFE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1404620</wp:posOffset>
            </wp:positionV>
            <wp:extent cx="801370" cy="428625"/>
            <wp:effectExtent l="0" t="0" r="0" b="0"/>
            <wp:wrapNone/>
            <wp:docPr id="3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C2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99006" cy="2639529"/>
            <wp:effectExtent l="19050" t="0" r="1694" b="0"/>
            <wp:docPr id="8" name="__bookmark_5" descr="http://bi.qgysj.org/pentaho/getImage?image=custom5c10e3a9158cc941d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5" descr="http://bi.qgysj.org/pentaho/getImage?image=custom5c10e3a9158cc941d1c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399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28" w:rsidRPr="003F46F7" w:rsidRDefault="004B1C28" w:rsidP="004B1C2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2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3F46F7">
        <w:rPr>
          <w:rFonts w:ascii="宋体" w:hAnsi="宋体" w:cs="宋体" w:hint="eastAsia"/>
          <w:b/>
          <w:bCs/>
          <w:color w:val="000000"/>
          <w:kern w:val="0"/>
          <w:sz w:val="24"/>
        </w:rPr>
        <w:t>2016年全国电池行业连续三年月度出口额对比</w:t>
      </w:r>
    </w:p>
    <w:p w:rsidR="004B1C28" w:rsidRPr="00960742" w:rsidRDefault="004B1C28" w:rsidP="004B1C28">
      <w:pPr>
        <w:spacing w:beforeLines="10" w:afterLines="10" w:line="360" w:lineRule="auto"/>
        <w:ind w:firstLineChars="200" w:firstLine="480"/>
        <w:rPr>
          <w:rStyle w:val="a3"/>
          <w:rFonts w:ascii="宋体" w:hAnsi="宋体"/>
          <w:sz w:val="24"/>
        </w:rPr>
      </w:pPr>
      <w:r>
        <w:rPr>
          <w:rStyle w:val="a3"/>
          <w:rFonts w:ascii="宋体" w:hAnsi="宋体" w:hint="eastAsia"/>
          <w:sz w:val="24"/>
        </w:rPr>
        <w:lastRenderedPageBreak/>
        <w:t>2</w:t>
      </w:r>
      <w:r>
        <w:rPr>
          <w:rStyle w:val="a3"/>
          <w:rFonts w:ascii="宋体" w:hAnsi="宋体" w:hint="eastAsia"/>
          <w:sz w:val="24"/>
        </w:rPr>
        <w:t>、</w:t>
      </w:r>
      <w:r>
        <w:rPr>
          <w:rStyle w:val="a3"/>
          <w:rFonts w:ascii="宋体" w:hAnsi="宋体" w:hint="eastAsia"/>
          <w:sz w:val="24"/>
        </w:rPr>
        <w:t>10</w:t>
      </w:r>
      <w:r>
        <w:rPr>
          <w:rStyle w:val="a3"/>
          <w:rFonts w:ascii="宋体" w:hAnsi="宋体" w:hint="eastAsia"/>
          <w:sz w:val="24"/>
        </w:rPr>
        <w:t>月</w:t>
      </w:r>
      <w:r w:rsidRPr="00960742">
        <w:rPr>
          <w:rStyle w:val="a3"/>
          <w:rFonts w:ascii="宋体" w:hAnsi="宋体" w:hint="eastAsia"/>
          <w:sz w:val="24"/>
        </w:rPr>
        <w:t>电池行业</w:t>
      </w:r>
      <w:r>
        <w:rPr>
          <w:rStyle w:val="a3"/>
          <w:rFonts w:ascii="宋体" w:hAnsi="宋体" w:hint="eastAsia"/>
          <w:sz w:val="24"/>
        </w:rPr>
        <w:t>进口同比下降</w:t>
      </w:r>
      <w:r w:rsidRPr="00D9666F">
        <w:rPr>
          <w:rStyle w:val="a3"/>
          <w:rFonts w:ascii="宋体" w:hAnsi="宋体" w:hint="eastAsia"/>
          <w:sz w:val="24"/>
        </w:rPr>
        <w:t>-11.4%</w:t>
      </w:r>
    </w:p>
    <w:p w:rsidR="004B1C28" w:rsidRPr="000E34EF" w:rsidRDefault="004B1C28" w:rsidP="004B1C28">
      <w:pPr>
        <w:spacing w:beforeLines="50" w:afterLines="50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0E34EF">
        <w:rPr>
          <w:rFonts w:ascii="宋体" w:hAnsi="宋体" w:hint="eastAsia"/>
          <w:sz w:val="28"/>
          <w:szCs w:val="28"/>
        </w:rPr>
        <w:t>2016年1～</w:t>
      </w:r>
      <w:r>
        <w:rPr>
          <w:rFonts w:ascii="宋体" w:hAnsi="宋体" w:hint="eastAsia"/>
          <w:sz w:val="28"/>
          <w:szCs w:val="28"/>
        </w:rPr>
        <w:t>10</w:t>
      </w:r>
      <w:r w:rsidRPr="000E34EF">
        <w:rPr>
          <w:rFonts w:ascii="宋体" w:hAnsi="宋体" w:hint="eastAsia"/>
          <w:sz w:val="28"/>
          <w:szCs w:val="28"/>
        </w:rPr>
        <w:t>月，全国电池行业累计完成进口额</w:t>
      </w:r>
      <w:r w:rsidRPr="00D9666F">
        <w:rPr>
          <w:rFonts w:ascii="宋体" w:hAnsi="宋体" w:hint="eastAsia"/>
          <w:sz w:val="28"/>
          <w:szCs w:val="28"/>
        </w:rPr>
        <w:t>同比增长-7.13%。</w:t>
      </w:r>
      <w:r w:rsidRPr="000E34EF">
        <w:rPr>
          <w:rFonts w:ascii="宋体" w:hAnsi="宋体" w:hint="eastAsia"/>
          <w:sz w:val="28"/>
          <w:szCs w:val="28"/>
        </w:rPr>
        <w:t>其中：</w:t>
      </w:r>
      <w:r>
        <w:rPr>
          <w:rFonts w:ascii="宋体" w:hAnsi="宋体" w:hint="eastAsia"/>
          <w:sz w:val="28"/>
          <w:szCs w:val="28"/>
        </w:rPr>
        <w:t>10</w:t>
      </w:r>
      <w:r w:rsidRPr="000E34EF">
        <w:rPr>
          <w:rFonts w:ascii="宋体" w:hAnsi="宋体" w:hint="eastAsia"/>
          <w:sz w:val="28"/>
          <w:szCs w:val="28"/>
        </w:rPr>
        <w:t>月份完成进口额</w:t>
      </w:r>
      <w:r w:rsidRPr="00D9666F">
        <w:rPr>
          <w:rFonts w:ascii="宋体" w:hAnsi="宋体" w:hint="eastAsia"/>
          <w:sz w:val="28"/>
          <w:szCs w:val="28"/>
        </w:rPr>
        <w:t>同比增长-11.4%.</w:t>
      </w:r>
      <w:r w:rsidRPr="00823FA8">
        <w:rPr>
          <w:rFonts w:ascii="宋体" w:hAnsi="宋体" w:hint="eastAsia"/>
          <w:sz w:val="28"/>
          <w:szCs w:val="28"/>
        </w:rPr>
        <w:t>（参见图</w:t>
      </w:r>
      <w:r>
        <w:rPr>
          <w:rFonts w:ascii="宋体" w:hAnsi="宋体" w:hint="eastAsia"/>
          <w:sz w:val="28"/>
          <w:szCs w:val="28"/>
        </w:rPr>
        <w:t>4</w:t>
      </w:r>
      <w:r w:rsidRPr="00823FA8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2</w:t>
      </w:r>
      <w:r w:rsidRPr="00823FA8">
        <w:rPr>
          <w:rFonts w:ascii="宋体" w:hAnsi="宋体" w:hint="eastAsia"/>
          <w:sz w:val="28"/>
          <w:szCs w:val="28"/>
        </w:rPr>
        <w:t>）</w:t>
      </w:r>
    </w:p>
    <w:p w:rsidR="004B1C28" w:rsidRPr="00EF62A1" w:rsidRDefault="005F02B5" w:rsidP="004B1C28">
      <w:pPr>
        <w:widowControl/>
        <w:shd w:val="clear" w:color="auto" w:fill="F5FCFE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1962150</wp:posOffset>
            </wp:positionV>
            <wp:extent cx="801370" cy="428625"/>
            <wp:effectExtent l="0" t="0" r="0" b="0"/>
            <wp:wrapNone/>
            <wp:docPr id="1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C2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69280" cy="3237445"/>
            <wp:effectExtent l="19050" t="0" r="7620" b="0"/>
            <wp:docPr id="16" name="__bookmark_4" descr="http://bi.qgysj.org/pentaho/getImage?image=custom76297e0b158cc96b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4" descr="http://bi.qgysj.org/pentaho/getImage?image=custom76297e0b158cc96b15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52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28" w:rsidRPr="00EF62A1" w:rsidRDefault="004B1C28" w:rsidP="004B1C28">
      <w:pPr>
        <w:widowControl/>
        <w:shd w:val="clear" w:color="auto" w:fill="F5FCFE"/>
        <w:jc w:val="center"/>
        <w:rPr>
          <w:rFonts w:ascii="宋体" w:hAnsi="宋体" w:cs="宋体"/>
          <w:b/>
          <w:bCs/>
          <w:color w:val="000000"/>
          <w:kern w:val="0"/>
          <w:sz w:val="25"/>
          <w:szCs w:val="25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3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EF62A1">
        <w:rPr>
          <w:rFonts w:ascii="宋体" w:hAnsi="宋体" w:cs="宋体" w:hint="eastAsia"/>
          <w:b/>
          <w:bCs/>
          <w:color w:val="000000"/>
          <w:kern w:val="0"/>
          <w:sz w:val="25"/>
          <w:szCs w:val="25"/>
        </w:rPr>
        <w:t>2016年全国电池行业月度进口额及同比</w:t>
      </w:r>
    </w:p>
    <w:p w:rsidR="004B1C28" w:rsidRPr="00EF62A1" w:rsidRDefault="005F02B5" w:rsidP="004B1C28">
      <w:pPr>
        <w:widowControl/>
        <w:shd w:val="clear" w:color="auto" w:fill="F5FCFE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1392555</wp:posOffset>
            </wp:positionV>
            <wp:extent cx="801370" cy="428625"/>
            <wp:effectExtent l="0" t="0" r="0" b="0"/>
            <wp:wrapNone/>
            <wp:docPr id="4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1C28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669280" cy="2639797"/>
            <wp:effectExtent l="19050" t="0" r="7620" b="0"/>
            <wp:docPr id="15" name="__bookmark_5" descr="http://bi.qgysj.org/pentaho/getImage?image=custom76297e0b158cc96b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5" descr="http://bi.qgysj.org/pentaho/getImage?image=custom76297e0b158cc96b15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151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C28" w:rsidRPr="003F46F7" w:rsidRDefault="004B1C28" w:rsidP="004B1C28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3F46F7">
        <w:rPr>
          <w:rFonts w:ascii="宋体" w:hAnsi="宋体" w:cs="宋体" w:hint="eastAsia"/>
          <w:b/>
          <w:bCs/>
          <w:color w:val="000000"/>
          <w:kern w:val="0"/>
          <w:sz w:val="24"/>
        </w:rPr>
        <w:t>2016年全国电池行业连续三年月度进口额对比</w:t>
      </w:r>
    </w:p>
    <w:p w:rsidR="00E746EA" w:rsidRPr="004B1C28" w:rsidRDefault="00E746EA"/>
    <w:sectPr w:rsidR="00E746EA" w:rsidRPr="004B1C28" w:rsidSect="00E7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1C28"/>
    <w:rsid w:val="00043B04"/>
    <w:rsid w:val="00184270"/>
    <w:rsid w:val="003216F3"/>
    <w:rsid w:val="003236DF"/>
    <w:rsid w:val="00380B4B"/>
    <w:rsid w:val="003B0654"/>
    <w:rsid w:val="003E1900"/>
    <w:rsid w:val="004B1C28"/>
    <w:rsid w:val="00507481"/>
    <w:rsid w:val="005F02B5"/>
    <w:rsid w:val="009B3F8E"/>
    <w:rsid w:val="00A06166"/>
    <w:rsid w:val="00AC1B69"/>
    <w:rsid w:val="00AD52ED"/>
    <w:rsid w:val="00BF7A70"/>
    <w:rsid w:val="00D54FF3"/>
    <w:rsid w:val="00DB7B5B"/>
    <w:rsid w:val="00DD1815"/>
    <w:rsid w:val="00E746EA"/>
    <w:rsid w:val="00F86EC6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1C28"/>
    <w:rPr>
      <w:rFonts w:eastAsia="楷体_GB2312"/>
      <w:b/>
      <w:bCs/>
      <w:sz w:val="22"/>
    </w:rPr>
  </w:style>
  <w:style w:type="paragraph" w:customStyle="1" w:styleId="3">
    <w:name w:val="行业研究标题3"/>
    <w:basedOn w:val="a"/>
    <w:qFormat/>
    <w:rsid w:val="004B1C28"/>
    <w:pPr>
      <w:keepNext/>
      <w:keepLines/>
      <w:spacing w:beforeLines="50" w:afterLines="50" w:line="520" w:lineRule="exact"/>
      <w:outlineLvl w:val="1"/>
    </w:pPr>
    <w:rPr>
      <w:rFonts w:ascii="Arial" w:hAnsi="Arial"/>
      <w:b/>
      <w:bCs/>
      <w:sz w:val="24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B1C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B1C28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4B1C2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4B1C2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王肖涛</cp:lastModifiedBy>
  <cp:revision>3</cp:revision>
  <cp:lastPrinted>2017-01-03T02:33:00Z</cp:lastPrinted>
  <dcterms:created xsi:type="dcterms:W3CDTF">2017-01-03T02:31:00Z</dcterms:created>
  <dcterms:modified xsi:type="dcterms:W3CDTF">2017-01-03T02:33:00Z</dcterms:modified>
</cp:coreProperties>
</file>