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Cs/>
          <w:snapToGrid w:val="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  <w:lang w:val="en-US" w:eastAsia="zh-CN"/>
        </w:rPr>
        <w:t>2024年全国行业职业技能竞赛——全国轻工行业职业技能竞赛计算机程序设计员S（CAD设计）赛项裁判申请表</w:t>
      </w:r>
    </w:p>
    <w:tbl>
      <w:tblPr>
        <w:tblStyle w:val="4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9"/>
        <w:gridCol w:w="1832"/>
        <w:gridCol w:w="1514"/>
        <w:gridCol w:w="791"/>
        <w:gridCol w:w="1036"/>
        <w:gridCol w:w="240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  别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4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   族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所学专业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1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参加工作年限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从事本职业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（工种）年限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3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</w:rPr>
              <w:t>职 务/职 称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</w:rPr>
              <w:t>职业资格等级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1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邮政编码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   机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是否取得裁判员证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国家级裁判员证（复印件附后）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拟执裁赛项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轻工行业裁判员证（复印件附后）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193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(包括执裁经历,专业方向与个人专长,获得的荣誉称号,社会兼职与其它获奖情况等信息)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签字盖章</w:t>
            </w:r>
          </w:p>
        </w:tc>
        <w:tc>
          <w:tcPr>
            <w:tcW w:w="8193" w:type="dxa"/>
            <w:gridSpan w:val="7"/>
            <w:vAlign w:val="center"/>
          </w:tcPr>
          <w:p>
            <w:pPr>
              <w:widowControl/>
              <w:ind w:firstLine="482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本人签字：            推荐单位盖章：      年    月 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备注：裁判不可兼任选手教练。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mQ4YTc1NjRhNGVkZjA3OTMwODJmNWIwYWE0NjMifQ=="/>
  </w:docVars>
  <w:rsids>
    <w:rsidRoot w:val="00000000"/>
    <w:rsid w:val="2C7D3C85"/>
    <w:rsid w:val="56814652"/>
    <w:rsid w:val="6780390F"/>
    <w:rsid w:val="6EDD3E19"/>
    <w:rsid w:val="75E5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256</Characters>
  <Lines>0</Lines>
  <Paragraphs>0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2024-07-02T10:33:00Z</dcterms:created>
  <dc:creator>ZC</dc:creator>
  <cp:lastModifiedBy>CentUries</cp:lastModifiedBy>
  <dcterms:modified xsi:type="dcterms:W3CDTF">2024-07-22T06:53:12Z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97E276DD6C4141689EF3DCF223F3C7C6_12</vt:lpwstr>
  </property>
</Properties>
</file>